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A99" w:rsidRPr="00420EB3" w:rsidRDefault="0072525E" w:rsidP="00134A99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r w:rsidR="00134A99" w:rsidRPr="00420E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роект</w:t>
      </w:r>
    </w:p>
    <w:p w:rsidR="006C5473" w:rsidRPr="00420EB3" w:rsidRDefault="006C5473" w:rsidP="00134A99">
      <w:pPr>
        <w:spacing w:after="0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Arial"/>
          <w:sz w:val="28"/>
          <w:szCs w:val="28"/>
          <w:lang w:eastAsia="ru-RU"/>
        </w:rPr>
        <w:t>РОССИЙСКАЯ ФЕДЕРАЦИЯ</w:t>
      </w: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Arial"/>
          <w:sz w:val="28"/>
          <w:szCs w:val="28"/>
          <w:lang w:eastAsia="ru-RU"/>
        </w:rPr>
        <w:t>ПРАВИТЕЛЬСТВО КАРАЧАЕВО-ЧЕРКЕССКОЙ РЕСПУБЛИКИ</w:t>
      </w: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10"/>
          <w:szCs w:val="10"/>
          <w:lang w:eastAsia="ru-RU"/>
        </w:rPr>
      </w:pP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Arial"/>
          <w:sz w:val="28"/>
          <w:szCs w:val="28"/>
          <w:lang w:eastAsia="ru-RU"/>
        </w:rPr>
        <w:t>ПОСТАНОВЛЕНИЕ</w:t>
      </w:r>
    </w:p>
    <w:p w:rsidR="00643061" w:rsidRPr="00420EB3" w:rsidRDefault="00643061" w:rsidP="00643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061" w:rsidRPr="00420EB3" w:rsidRDefault="00643061" w:rsidP="00643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 20</w:t>
      </w:r>
      <w:r w:rsidR="0037776F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D41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г. Черкесск                                       № ___</w:t>
      </w:r>
    </w:p>
    <w:p w:rsidR="00D0318F" w:rsidRPr="00F458F4" w:rsidRDefault="00D0318F" w:rsidP="0072525E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hAnsi="Times New Roman" w:cs="Times New Roman"/>
          <w:bCs/>
          <w:sz w:val="10"/>
          <w:szCs w:val="10"/>
        </w:rPr>
      </w:pPr>
    </w:p>
    <w:p w:rsidR="0072525E" w:rsidRDefault="0072525E" w:rsidP="0072525E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0EB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Правительства Карачаево-Черкесской Республики от 22.01.2019 № 13 «О государственной программе «Развитие сельского хозяйства Карачаево-Черкесской Республики»</w:t>
      </w:r>
    </w:p>
    <w:p w:rsidR="0072525E" w:rsidRPr="00420EB3" w:rsidRDefault="0072525E" w:rsidP="007252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420EB3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420EB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 Правительство Карачаево-Черкесской Республики </w:t>
      </w:r>
    </w:p>
    <w:p w:rsidR="00411BAB" w:rsidRPr="00420EB3" w:rsidRDefault="00411BAB" w:rsidP="00D904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134A99" w:rsidRPr="00420EB3" w:rsidRDefault="00E37209" w:rsidP="00134A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B0DD2" w:rsidRPr="00420EB3" w:rsidRDefault="00BB0DD2" w:rsidP="00134A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18515E" w:rsidRPr="00F458F4" w:rsidRDefault="0018515E" w:rsidP="00D0318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72525E" w:rsidRPr="00420EB3" w:rsidRDefault="0072525E" w:rsidP="00D0318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9" w:history="1">
        <w:r w:rsidRPr="00420EB3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Pr="00420EB3">
        <w:rPr>
          <w:rFonts w:ascii="Times New Roman" w:hAnsi="Times New Roman" w:cs="Times New Roman"/>
          <w:sz w:val="28"/>
          <w:szCs w:val="28"/>
        </w:rPr>
        <w:t xml:space="preserve"> к постановлению Правительства Карачаево-Черкесской Республики </w:t>
      </w:r>
      <w:r w:rsidRPr="00420EB3">
        <w:rPr>
          <w:rFonts w:ascii="Times New Roman" w:hAnsi="Times New Roman" w:cs="Times New Roman"/>
          <w:bCs/>
          <w:sz w:val="28"/>
          <w:szCs w:val="28"/>
        </w:rPr>
        <w:t>от 22.01.2019 № 13 «О государственной программе «Развитие сельского хозяйства Карачаево-Черкесской Республики» (</w:t>
      </w:r>
      <w:r w:rsidRPr="00420EB3">
        <w:rPr>
          <w:rFonts w:ascii="Times New Roman" w:hAnsi="Times New Roman" w:cs="Times New Roman"/>
          <w:sz w:val="28"/>
          <w:szCs w:val="28"/>
        </w:rPr>
        <w:t>в редакции постановлени</w:t>
      </w:r>
      <w:r w:rsidR="0037776F" w:rsidRPr="00420EB3">
        <w:rPr>
          <w:rFonts w:ascii="Times New Roman" w:hAnsi="Times New Roman" w:cs="Times New Roman"/>
          <w:sz w:val="28"/>
          <w:szCs w:val="28"/>
        </w:rPr>
        <w:t>й</w:t>
      </w:r>
      <w:r w:rsidRPr="00420EB3">
        <w:rPr>
          <w:rFonts w:ascii="Times New Roman" w:hAnsi="Times New Roman" w:cs="Times New Roman"/>
          <w:sz w:val="28"/>
          <w:szCs w:val="28"/>
        </w:rPr>
        <w:t xml:space="preserve"> Правительства Карачаево-Черкесской Республики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от 15.05.2019 № 128</w:t>
      </w:r>
      <w:r w:rsidR="0037776F" w:rsidRPr="00420EB3">
        <w:rPr>
          <w:rFonts w:ascii="Times New Roman" w:hAnsi="Times New Roman" w:cs="Times New Roman"/>
          <w:bCs/>
          <w:sz w:val="28"/>
          <w:szCs w:val="28"/>
        </w:rPr>
        <w:t>, от 10.12.2019 № 293</w:t>
      </w:r>
      <w:r w:rsidR="000F074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01565">
        <w:rPr>
          <w:rFonts w:ascii="Times New Roman" w:hAnsi="Times New Roman" w:cs="Times New Roman"/>
          <w:bCs/>
          <w:sz w:val="28"/>
          <w:szCs w:val="28"/>
        </w:rPr>
        <w:t xml:space="preserve">14.12.2020 № 283, </w:t>
      </w:r>
      <w:r w:rsidR="000F0741">
        <w:rPr>
          <w:rFonts w:ascii="Times New Roman" w:hAnsi="Times New Roman" w:cs="Times New Roman"/>
          <w:bCs/>
          <w:sz w:val="28"/>
          <w:szCs w:val="28"/>
        </w:rPr>
        <w:t>от 25.12.2020 № 300</w:t>
      </w:r>
      <w:r w:rsidR="0031530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15305" w:rsidRPr="0007123D">
        <w:rPr>
          <w:rFonts w:ascii="Times New Roman" w:hAnsi="Times New Roman" w:cs="Times New Roman"/>
          <w:sz w:val="28"/>
          <w:szCs w:val="28"/>
        </w:rPr>
        <w:t>от 27.04.2021 № 77</w:t>
      </w:r>
      <w:r w:rsidR="00E67EC7">
        <w:rPr>
          <w:rFonts w:ascii="Times New Roman" w:hAnsi="Times New Roman" w:cs="Times New Roman"/>
          <w:sz w:val="28"/>
          <w:szCs w:val="28"/>
        </w:rPr>
        <w:t>,  от 10.08.2021 № 184</w:t>
      </w:r>
      <w:r w:rsidRPr="0007123D">
        <w:rPr>
          <w:rFonts w:ascii="Times New Roman" w:hAnsi="Times New Roman" w:cs="Times New Roman"/>
          <w:sz w:val="28"/>
          <w:szCs w:val="28"/>
        </w:rPr>
        <w:t xml:space="preserve">) </w:t>
      </w:r>
      <w:r w:rsidRPr="00420EB3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774228" w:rsidRDefault="00774228" w:rsidP="00C0438C">
      <w:pPr>
        <w:tabs>
          <w:tab w:val="left" w:pos="9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64B95">
        <w:rPr>
          <w:rFonts w:ascii="Times New Roman" w:hAnsi="Times New Roman" w:cs="Times New Roman"/>
          <w:sz w:val="28"/>
          <w:szCs w:val="28"/>
        </w:rPr>
        <w:t xml:space="preserve">    </w:t>
      </w:r>
      <w:r w:rsidR="000E4643" w:rsidRPr="00774228">
        <w:rPr>
          <w:rFonts w:ascii="Times New Roman" w:hAnsi="Times New Roman" w:cs="Times New Roman"/>
          <w:sz w:val="28"/>
          <w:szCs w:val="28"/>
        </w:rPr>
        <w:t>1.</w:t>
      </w:r>
      <w:r w:rsidRPr="00774228">
        <w:rPr>
          <w:rFonts w:ascii="Times New Roman" w:hAnsi="Times New Roman" w:cs="Times New Roman"/>
          <w:sz w:val="28"/>
          <w:szCs w:val="28"/>
        </w:rPr>
        <w:t xml:space="preserve"> </w:t>
      </w:r>
      <w:r w:rsidR="009941E0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Pr="00C0438C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C0438C" w:rsidRPr="00C0438C">
        <w:rPr>
          <w:rFonts w:ascii="Times New Roman" w:hAnsi="Times New Roman" w:cs="Times New Roman"/>
          <w:sz w:val="28"/>
          <w:szCs w:val="28"/>
        </w:rPr>
        <w:t>программы изложить</w:t>
      </w:r>
      <w:r w:rsidRPr="00774228">
        <w:rPr>
          <w:rFonts w:ascii="Times New Roman" w:hAnsi="Times New Roman" w:cs="Times New Roman"/>
          <w:sz w:val="28"/>
          <w:szCs w:val="28"/>
        </w:rPr>
        <w:t xml:space="preserve"> в редакции</w:t>
      </w:r>
      <w:r w:rsidR="00C0438C">
        <w:rPr>
          <w:rFonts w:ascii="Times New Roman" w:hAnsi="Times New Roman" w:cs="Times New Roman"/>
          <w:sz w:val="28"/>
          <w:szCs w:val="28"/>
        </w:rPr>
        <w:t xml:space="preserve"> согласно приложению 1.</w:t>
      </w:r>
    </w:p>
    <w:p w:rsidR="00987980" w:rsidRDefault="00C0438C" w:rsidP="00C0438C">
      <w:pPr>
        <w:tabs>
          <w:tab w:val="left" w:pos="9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9438C">
        <w:rPr>
          <w:rFonts w:ascii="Times New Roman" w:hAnsi="Times New Roman" w:cs="Times New Roman"/>
          <w:sz w:val="28"/>
          <w:szCs w:val="28"/>
        </w:rPr>
        <w:t>2</w:t>
      </w:r>
      <w:r w:rsidR="00364BD0" w:rsidRPr="005445EF">
        <w:rPr>
          <w:rFonts w:ascii="Times New Roman" w:hAnsi="Times New Roman" w:cs="Times New Roman"/>
          <w:sz w:val="28"/>
          <w:szCs w:val="28"/>
        </w:rPr>
        <w:t xml:space="preserve">. </w:t>
      </w:r>
      <w:r w:rsidR="00987980" w:rsidRPr="00420EB3">
        <w:rPr>
          <w:rFonts w:ascii="Times New Roman" w:hAnsi="Times New Roman" w:cs="Times New Roman"/>
          <w:sz w:val="28"/>
          <w:szCs w:val="28"/>
        </w:rPr>
        <w:t>Раздел</w:t>
      </w:r>
      <w:r w:rsidR="00987980" w:rsidRPr="00C0438C">
        <w:rPr>
          <w:rFonts w:ascii="Times New Roman" w:hAnsi="Times New Roman" w:cs="Times New Roman"/>
          <w:sz w:val="28"/>
          <w:szCs w:val="28"/>
        </w:rPr>
        <w:t xml:space="preserve"> «Объем финансового обеспечения подпрограммы 1» Паспорта подпрограммы 1 изложить в следующей редакции:</w:t>
      </w:r>
    </w:p>
    <w:p w:rsidR="00841615" w:rsidRPr="001107D6" w:rsidRDefault="00841615" w:rsidP="00C0438C">
      <w:pPr>
        <w:tabs>
          <w:tab w:val="left" w:pos="935"/>
        </w:tabs>
        <w:spacing w:after="0"/>
        <w:rPr>
          <w:rFonts w:ascii="Times New Roman" w:hAnsi="Times New Roman" w:cs="Times New Roman"/>
          <w:sz w:val="4"/>
          <w:szCs w:val="4"/>
        </w:rPr>
      </w:pPr>
    </w:p>
    <w:p w:rsidR="00841615" w:rsidRPr="00841615" w:rsidRDefault="00841615" w:rsidP="00C0438C">
      <w:pPr>
        <w:tabs>
          <w:tab w:val="left" w:pos="935"/>
        </w:tabs>
        <w:spacing w:after="0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4B3352" w:rsidRPr="00841615" w:rsidTr="003C4D0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B3352" w:rsidRPr="00841615" w:rsidRDefault="004B3352" w:rsidP="00360A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 w:rsidRPr="0084161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«Объем финансового обеспечения подпрограммы 1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60EC" w:rsidRDefault="00A100F1" w:rsidP="00334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Объем финансового обеспечения подпрограммы 1 - 281538,9 тыс. рублей , в том числе: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2019 год - 38878,9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2020 год - 42604,4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2021 год - 42512,0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2022 год - 39385,9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2023 год - 39385,9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2024 год - 39385,9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2025 год - 39385,9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за счет средств республиканского бюджета Карачаево-Черкесской Республики - 281538,9 тыс. рублей, в том числе по годам: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2019 год - 38878,9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2020 год - 42604,4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2021 год - 42512,0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2022 год - 39385,9 тыс. рублей</w:t>
            </w:r>
          </w:p>
          <w:p w:rsidR="00334F24" w:rsidRDefault="00A100F1" w:rsidP="00334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2023 год - 39385,9 тыс. рублей</w:t>
            </w:r>
          </w:p>
          <w:p w:rsidR="00360A27" w:rsidRPr="00841615" w:rsidRDefault="00A100F1" w:rsidP="00334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2024 год - 39385,9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2025 год - 39385,9 тыс. рублей</w:t>
            </w:r>
            <w:r w:rsidR="00283C76"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</w:tbl>
    <w:p w:rsidR="00841615" w:rsidRPr="00841615" w:rsidRDefault="00841615" w:rsidP="00360A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4"/>
          <w:szCs w:val="4"/>
        </w:rPr>
      </w:pPr>
    </w:p>
    <w:p w:rsidR="001B01C1" w:rsidRDefault="00987980" w:rsidP="00493CB3">
      <w:pPr>
        <w:tabs>
          <w:tab w:val="left" w:pos="935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841615">
        <w:rPr>
          <w:rFonts w:ascii="Times New Roman" w:hAnsi="Times New Roman" w:cs="Times New Roman"/>
          <w:sz w:val="27"/>
          <w:szCs w:val="27"/>
        </w:rPr>
        <w:tab/>
      </w:r>
    </w:p>
    <w:p w:rsidR="00987980" w:rsidRDefault="001B01C1" w:rsidP="00493CB3">
      <w:pPr>
        <w:tabs>
          <w:tab w:val="left" w:pos="935"/>
        </w:tabs>
        <w:spacing w:after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="00987980" w:rsidRPr="00841615">
        <w:rPr>
          <w:rFonts w:ascii="Times New Roman" w:hAnsi="Times New Roman" w:cs="Times New Roman"/>
          <w:sz w:val="27"/>
          <w:szCs w:val="27"/>
        </w:rPr>
        <w:t>3. Раздел</w:t>
      </w:r>
      <w:r w:rsidR="00283C76" w:rsidRPr="00841615">
        <w:rPr>
          <w:rFonts w:ascii="Times New Roman" w:hAnsi="Times New Roman" w:cs="Times New Roman"/>
          <w:sz w:val="27"/>
          <w:szCs w:val="27"/>
        </w:rPr>
        <w:t>ы</w:t>
      </w:r>
      <w:r w:rsidR="00987980" w:rsidRPr="0084161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32B9E" w:rsidRPr="00841615">
        <w:rPr>
          <w:rFonts w:ascii="Times New Roman" w:hAnsi="Times New Roman" w:cs="Times New Roman"/>
          <w:bCs/>
          <w:sz w:val="27"/>
          <w:szCs w:val="27"/>
        </w:rPr>
        <w:t>«</w:t>
      </w:r>
      <w:r w:rsidR="00732B9E" w:rsidRPr="00841615">
        <w:rPr>
          <w:rFonts w:ascii="Times New Roman" w:hAnsi="Times New Roman"/>
          <w:bCs/>
          <w:sz w:val="27"/>
          <w:szCs w:val="27"/>
        </w:rPr>
        <w:t>Целевые показатели (индикаторы) подпрограммы 2»</w:t>
      </w:r>
      <w:r w:rsidR="00841615" w:rsidRPr="00841615">
        <w:rPr>
          <w:rFonts w:ascii="Times New Roman" w:hAnsi="Times New Roman"/>
          <w:bCs/>
          <w:sz w:val="27"/>
          <w:szCs w:val="27"/>
        </w:rPr>
        <w:t>,</w:t>
      </w:r>
      <w:r w:rsidR="00493CB3" w:rsidRPr="00841615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987980" w:rsidRPr="00841615">
        <w:rPr>
          <w:rFonts w:ascii="Times New Roman" w:eastAsia="Times New Roman" w:hAnsi="Times New Roman" w:cs="Times New Roman"/>
          <w:sz w:val="27"/>
          <w:szCs w:val="27"/>
          <w:lang w:eastAsia="ru-RU"/>
        </w:rPr>
        <w:t>«Объем финансового обеспечения подпрограммы 2»</w:t>
      </w:r>
      <w:r w:rsidR="00841615" w:rsidRPr="00841615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841615" w:rsidRPr="00841615">
        <w:rPr>
          <w:rFonts w:ascii="Times New Roman" w:hAnsi="Times New Roman" w:cs="Times New Roman"/>
          <w:bCs/>
          <w:sz w:val="27"/>
          <w:szCs w:val="27"/>
        </w:rPr>
        <w:t xml:space="preserve"> «</w:t>
      </w:r>
      <w:r w:rsidR="00841615" w:rsidRPr="00841615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Ожидаемые результаты реализации подпрограммы 2» </w:t>
      </w:r>
      <w:r w:rsidR="00841615" w:rsidRPr="00841615">
        <w:rPr>
          <w:rFonts w:ascii="Times New Roman" w:eastAsia="Times New Roman" w:hAnsi="Times New Roman" w:cs="Times New Roman"/>
          <w:sz w:val="27"/>
          <w:szCs w:val="27"/>
          <w:lang w:eastAsia="ru-RU"/>
        </w:rPr>
        <w:t>Паспорта</w:t>
      </w:r>
      <w:r w:rsidR="00987980" w:rsidRPr="0084161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подпрограммы 2 изложить в следующей редакции:</w:t>
      </w:r>
    </w:p>
    <w:p w:rsidR="002D7D41" w:rsidRDefault="002D7D41" w:rsidP="00493CB3">
      <w:pPr>
        <w:tabs>
          <w:tab w:val="left" w:pos="935"/>
        </w:tabs>
        <w:spacing w:after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B01C1" w:rsidRPr="001B01C1" w:rsidRDefault="001B01C1" w:rsidP="00493CB3">
      <w:pPr>
        <w:tabs>
          <w:tab w:val="left" w:pos="935"/>
        </w:tabs>
        <w:spacing w:after="0"/>
        <w:jc w:val="both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841615" w:rsidRPr="00841615" w:rsidRDefault="00841615" w:rsidP="00493CB3">
      <w:pPr>
        <w:tabs>
          <w:tab w:val="left" w:pos="935"/>
        </w:tabs>
        <w:spacing w:after="0"/>
        <w:jc w:val="both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493CB3" w:rsidRPr="00841615" w:rsidTr="008A6604">
        <w:trPr>
          <w:trHeight w:val="23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93CB3" w:rsidRPr="00841615" w:rsidRDefault="00283C76" w:rsidP="00283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84161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«</w:t>
            </w:r>
            <w:bookmarkStart w:id="0" w:name="sub_11027"/>
            <w:r w:rsidR="00732B9E"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Целевые показатели (индикаторы) подпрограммы 2</w:t>
            </w:r>
            <w:bookmarkEnd w:id="0"/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841615" w:rsidRDefault="00732B9E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1. Выполнение объема показателей ветеринарного обслуживания (%):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2019 год - 100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2020 год - 100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2021 год - 100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2022 год - 100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2023 год - 100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2024 год - 100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 xml:space="preserve">2025 год </w:t>
            </w:r>
            <w:r w:rsidR="00394F6C"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-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100</w:t>
            </w:r>
          </w:p>
        </w:tc>
      </w:tr>
      <w:tr w:rsidR="00732B9E" w:rsidRPr="00841615" w:rsidTr="008A6604">
        <w:trPr>
          <w:trHeight w:val="23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32B9E" w:rsidRPr="00841615" w:rsidRDefault="00732B9E" w:rsidP="00732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841615" w:rsidRDefault="00732B9E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2. Реализация комплексных научно-технических проектов в области селекции и семеноводства картофеля в Карачаево-Черкесской Республике (единиц):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 xml:space="preserve">2025 год </w:t>
            </w:r>
            <w:r w:rsidR="00394F6C"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-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1</w:t>
            </w:r>
          </w:p>
        </w:tc>
      </w:tr>
      <w:tr w:rsidR="001107D6" w:rsidRPr="00841615" w:rsidTr="00334F24">
        <w:trPr>
          <w:trHeight w:val="23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107D6" w:rsidRPr="00841615" w:rsidRDefault="001107D6" w:rsidP="00110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 w:rsidRPr="0084161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Объем финансового обеспечения подпрограммы 2</w:t>
            </w: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107D6" w:rsidRPr="00841615" w:rsidRDefault="001107D6" w:rsidP="00110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Объем финансового обеспечения подпрограммы 2 - 801635,6 тыс. рублей , в том числе: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2019 год - 104631,3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2020 год - 109710,8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2021 год - 135058,3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2022 год - 112558,8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2023 год - 112558,8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2024 год - 112558,8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2025 год - 114558,8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за счет средств республиканского бюджета Карачаево-Черкесской Республики - 801635,6 тыс. рублей, в том числе по годам: 2019 год - 104631,3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2020 год - 109710,8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2021 год - 135058,3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2022 год - 112558,8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2023 год - 112558,8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2024 год - 112558,8 тыс. рублей</w:t>
            </w:r>
          </w:p>
          <w:p w:rsidR="001107D6" w:rsidRPr="00841615" w:rsidRDefault="001107D6" w:rsidP="00110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2025 год - 114558,8 тыс. рублей</w:t>
            </w:r>
          </w:p>
        </w:tc>
      </w:tr>
      <w:tr w:rsidR="00841615" w:rsidRPr="00841615" w:rsidTr="00334F24">
        <w:trPr>
          <w:trHeight w:val="23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41615" w:rsidRPr="00841615" w:rsidRDefault="00841615" w:rsidP="00841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84161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lastRenderedPageBreak/>
              <w:t>Ожидаемые  результаты реализации подпрограммы 2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41615" w:rsidRPr="00841615" w:rsidRDefault="00841615" w:rsidP="00841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1. Выполнение объема показателей ветеринарного обслуживания 100 %.</w:t>
            </w:r>
          </w:p>
        </w:tc>
      </w:tr>
      <w:tr w:rsidR="00841615" w:rsidRPr="00841615" w:rsidTr="00334F24">
        <w:trPr>
          <w:trHeight w:val="23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41615" w:rsidRPr="00841615" w:rsidRDefault="00841615" w:rsidP="00841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41615" w:rsidRPr="00841615" w:rsidRDefault="00841615" w:rsidP="00841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2. Реализация комплексных научно-технических проектов в области селекции и семеноводства картофеля в Карачаево-Черкесской Республике 1 единица</w:t>
            </w:r>
            <w:r w:rsidR="001107D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»</w:t>
            </w:r>
            <w:r w:rsidR="001107D6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</w:tr>
    </w:tbl>
    <w:p w:rsidR="009D5494" w:rsidRDefault="009D5494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4"/>
          <w:szCs w:val="4"/>
        </w:rPr>
      </w:pPr>
    </w:p>
    <w:p w:rsidR="00841615" w:rsidRPr="00841615" w:rsidRDefault="00841615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4"/>
          <w:szCs w:val="4"/>
        </w:rPr>
      </w:pPr>
    </w:p>
    <w:p w:rsidR="001B01C1" w:rsidRDefault="001B01C1" w:rsidP="009D549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D5494" w:rsidRDefault="009D5494" w:rsidP="009D549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CC2">
        <w:rPr>
          <w:rFonts w:ascii="Times New Roman" w:hAnsi="Times New Roman" w:cs="Times New Roman"/>
          <w:sz w:val="28"/>
          <w:szCs w:val="28"/>
        </w:rPr>
        <w:t xml:space="preserve">4. </w:t>
      </w:r>
      <w:r w:rsidR="00283C76" w:rsidRPr="00A85CC2">
        <w:rPr>
          <w:rFonts w:ascii="Times New Roman" w:hAnsi="Times New Roman" w:cs="Times New Roman"/>
          <w:sz w:val="28"/>
          <w:szCs w:val="28"/>
        </w:rPr>
        <w:t>Раздел</w:t>
      </w:r>
      <w:r w:rsidR="00D7197E" w:rsidRPr="00A85CC2">
        <w:rPr>
          <w:rFonts w:ascii="Times New Roman" w:hAnsi="Times New Roman" w:cs="Times New Roman"/>
          <w:sz w:val="28"/>
          <w:szCs w:val="28"/>
        </w:rPr>
        <w:t>ы</w:t>
      </w:r>
      <w:r w:rsidR="00283C76" w:rsidRPr="00A85C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5557" w:rsidRPr="00A85CC2">
        <w:rPr>
          <w:rFonts w:ascii="Times New Roman" w:hAnsi="Times New Roman" w:cs="Times New Roman"/>
          <w:bCs/>
          <w:sz w:val="28"/>
          <w:szCs w:val="28"/>
        </w:rPr>
        <w:t>«</w:t>
      </w:r>
      <w:r w:rsidR="00E65557" w:rsidRPr="00A85CC2">
        <w:rPr>
          <w:rFonts w:ascii="Times New Roman" w:hAnsi="Times New Roman"/>
          <w:bCs/>
          <w:sz w:val="28"/>
          <w:szCs w:val="28"/>
        </w:rPr>
        <w:t>Целевые показатели (индикаторы) подпрограммы 3»,</w:t>
      </w:r>
      <w:r w:rsidR="00E65557" w:rsidRPr="00A85CC2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A85CC2">
        <w:rPr>
          <w:rFonts w:ascii="Times New Roman" w:hAnsi="Times New Roman" w:cs="Times New Roman"/>
          <w:bCs/>
          <w:sz w:val="28"/>
          <w:szCs w:val="28"/>
        </w:rPr>
        <w:t>Объем финансового обеспечения подпрограммы 3</w:t>
      </w:r>
      <w:r w:rsidR="00E65557" w:rsidRPr="00A85CC2">
        <w:rPr>
          <w:rFonts w:ascii="Times New Roman" w:hAnsi="Times New Roman" w:cs="Times New Roman"/>
          <w:bCs/>
          <w:sz w:val="28"/>
          <w:szCs w:val="28"/>
        </w:rPr>
        <w:t>», «</w:t>
      </w:r>
      <w:r w:rsidR="00E65557" w:rsidRPr="00A85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Ожидаемые результаты реализации подпрограммы </w:t>
      </w:r>
      <w:r w:rsidR="00D7197E" w:rsidRPr="00A85CC2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E65557" w:rsidRPr="00A85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</w:t>
      </w:r>
      <w:r w:rsidR="00E65557" w:rsidRPr="00A85CC2">
        <w:rPr>
          <w:rFonts w:ascii="Times New Roman" w:hAnsi="Times New Roman" w:cs="Times New Roman"/>
          <w:bCs/>
          <w:sz w:val="28"/>
          <w:szCs w:val="28"/>
        </w:rPr>
        <w:t>Паспорта</w:t>
      </w:r>
      <w:r w:rsidRPr="00A85CC2">
        <w:rPr>
          <w:rFonts w:ascii="Times New Roman" w:hAnsi="Times New Roman" w:cs="Times New Roman"/>
          <w:bCs/>
          <w:sz w:val="28"/>
          <w:szCs w:val="28"/>
        </w:rPr>
        <w:t xml:space="preserve"> подпрограммы 3 изложить в следующей редакции:</w:t>
      </w:r>
    </w:p>
    <w:p w:rsidR="001B01C1" w:rsidRPr="00A85CC2" w:rsidRDefault="001B01C1" w:rsidP="009D549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4024" w:rsidRDefault="00F24024" w:rsidP="009D549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4"/>
          <w:szCs w:val="4"/>
        </w:rPr>
      </w:pPr>
    </w:p>
    <w:p w:rsidR="00841615" w:rsidRPr="00841615" w:rsidRDefault="00841615" w:rsidP="009D549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4"/>
          <w:szCs w:val="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E65557" w:rsidRPr="00A85CC2" w:rsidTr="008A6604">
        <w:trPr>
          <w:trHeight w:val="23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65557" w:rsidRPr="00A85CC2" w:rsidRDefault="00E65557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«Целевые показатели (индикаторы) подпрограммы</w:t>
            </w:r>
            <w:r w:rsidR="00394F6C"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E65557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Количество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выставочно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-ярмарочных мероприятий с участием сельскохозяйственных товаропроизводителей республики  (кол-во мероприятий):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394F6C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E65557" w:rsidRPr="00A85CC2" w:rsidTr="008A6604">
        <w:trPr>
          <w:trHeight w:val="23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65557" w:rsidRPr="00A85CC2" w:rsidRDefault="00E65557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E65557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Количество приобретённых сельскохозяйственными товаропроизводителями республики зерноуборочных комбайнов (штука):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</w:t>
            </w:r>
          </w:p>
        </w:tc>
      </w:tr>
      <w:tr w:rsidR="00E65557" w:rsidRPr="00A85CC2" w:rsidTr="008A6604">
        <w:trPr>
          <w:trHeight w:val="23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65557" w:rsidRPr="00A85CC2" w:rsidRDefault="00E65557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E65557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Количество приобретённых сельскохозяйственными товаропроизводителями республики тракторов (штука):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- 50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- 54</w:t>
            </w:r>
          </w:p>
        </w:tc>
      </w:tr>
      <w:tr w:rsidR="009D5494" w:rsidRPr="00A85CC2" w:rsidTr="00394F6C">
        <w:trPr>
          <w:trHeight w:val="23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D5494" w:rsidRPr="00A85CC2" w:rsidRDefault="009D5494" w:rsidP="003C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Объем финансового обеспечения подпрограммы 3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E65557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подпрограммы 3 - 22699,2 тыс. рублей , в том числе: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- 5393,1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- 3968,7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- 2168,7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- 2168,7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- 4000,0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- 5000,0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- 22699,2 тыс. рублей, в том числе по годам: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- 5393,1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- 3968,7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- 2168,7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- 2168,7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- 4000,0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- 5000,0 тыс. рублей</w:t>
            </w:r>
          </w:p>
        </w:tc>
      </w:tr>
      <w:tr w:rsidR="00E65557" w:rsidRPr="00A85CC2" w:rsidTr="00232C2A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65557" w:rsidRPr="00A85CC2" w:rsidRDefault="00E65557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Ожидаемые  результаты реализации подпрограммы 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E65557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Количество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выставочно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-ярмарочных мероприятий с участием сельскохозяйственных товаропроизводителей республики   </w:t>
            </w:r>
            <w:r w:rsidR="00D7197E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мероприятий</w:t>
            </w:r>
            <w:r w:rsidR="00D7197E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  <w:r w:rsidR="00D7197E" w:rsidRPr="000D16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D16FF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E65557" w:rsidRPr="00A85CC2" w:rsidTr="004C6C1B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65557" w:rsidRPr="00A85CC2" w:rsidRDefault="00E65557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E65557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Количество приобретённых сельскохозяйственными товаропроизводителями республики зерноуборочных комбайнов 4 штук</w:t>
            </w:r>
            <w:r w:rsidR="00D7197E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D7197E" w:rsidRPr="000D16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D16FF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E65557" w:rsidRPr="00A85CC2" w:rsidTr="004C6C1B">
        <w:trPr>
          <w:trHeight w:val="349"/>
        </w:trPr>
        <w:tc>
          <w:tcPr>
            <w:tcW w:w="361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65557" w:rsidRPr="00A85CC2" w:rsidRDefault="00E65557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E65557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Количество приобретённых сельскохозяйственными товаропроизводителями республики тракторов 54 </w:t>
            </w:r>
            <w:r w:rsidRPr="004C6C1B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  <w:r w:rsidR="00D7197E" w:rsidRPr="00B2707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27073" w:rsidRPr="00B2707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AF5106" w:rsidRDefault="00AF5106" w:rsidP="0001012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4"/>
          <w:szCs w:val="4"/>
        </w:rPr>
      </w:pPr>
    </w:p>
    <w:p w:rsidR="00841615" w:rsidRPr="00841615" w:rsidRDefault="00841615" w:rsidP="0001012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4"/>
          <w:szCs w:val="4"/>
        </w:rPr>
      </w:pPr>
    </w:p>
    <w:p w:rsidR="00D7197E" w:rsidRPr="00A85CC2" w:rsidRDefault="004E4601" w:rsidP="00D7197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CC2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10121" w:rsidRPr="00A85CC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87BDD" w:rsidRPr="00A85CC2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D7197E" w:rsidRPr="00A85CC2">
        <w:rPr>
          <w:rFonts w:ascii="Times New Roman" w:hAnsi="Times New Roman" w:cs="Times New Roman"/>
          <w:sz w:val="28"/>
          <w:szCs w:val="28"/>
        </w:rPr>
        <w:t>ы</w:t>
      </w:r>
      <w:r w:rsidR="00787BDD" w:rsidRPr="00A85C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197E" w:rsidRPr="00A85CC2">
        <w:rPr>
          <w:rFonts w:ascii="Times New Roman" w:hAnsi="Times New Roman" w:cs="Times New Roman"/>
          <w:bCs/>
          <w:sz w:val="28"/>
          <w:szCs w:val="28"/>
        </w:rPr>
        <w:t>«</w:t>
      </w:r>
      <w:r w:rsidR="00D7197E" w:rsidRPr="00A85CC2">
        <w:rPr>
          <w:rFonts w:ascii="Times New Roman" w:hAnsi="Times New Roman"/>
          <w:bCs/>
          <w:sz w:val="28"/>
          <w:szCs w:val="28"/>
        </w:rPr>
        <w:t>Целевые показатели (индикаторы) подпрограммы 5»,</w:t>
      </w:r>
      <w:r w:rsidR="00D7197E" w:rsidRPr="00A85CC2">
        <w:rPr>
          <w:rFonts w:ascii="Times New Roman" w:hAnsi="Times New Roman" w:cs="Times New Roman"/>
          <w:bCs/>
          <w:sz w:val="28"/>
          <w:szCs w:val="28"/>
        </w:rPr>
        <w:t xml:space="preserve"> «Объем финансового обеспечения подпрограммы 5», «</w:t>
      </w:r>
      <w:r w:rsidR="00D7197E" w:rsidRPr="00A85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Ожидаемые результаты реализации подпрограммы 5» </w:t>
      </w:r>
      <w:r w:rsidR="00D7197E" w:rsidRPr="00A85CC2">
        <w:rPr>
          <w:rFonts w:ascii="Times New Roman" w:hAnsi="Times New Roman" w:cs="Times New Roman"/>
          <w:bCs/>
          <w:sz w:val="28"/>
          <w:szCs w:val="28"/>
        </w:rPr>
        <w:t>Паспорта подпрограммы 5 изложить в следующей редакции:</w:t>
      </w:r>
    </w:p>
    <w:p w:rsidR="00D7197E" w:rsidRDefault="00D7197E" w:rsidP="00D7197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4"/>
          <w:szCs w:val="4"/>
        </w:rPr>
      </w:pPr>
    </w:p>
    <w:p w:rsidR="00841615" w:rsidRPr="00841615" w:rsidRDefault="00841615" w:rsidP="00D7197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4"/>
          <w:szCs w:val="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D7197E" w:rsidRPr="00A85CC2" w:rsidTr="008A6604">
        <w:trPr>
          <w:trHeight w:val="23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97E" w:rsidRPr="00A85CC2" w:rsidRDefault="00D7197E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«Целевые показатели (индикаторы) подпрограммы</w:t>
            </w:r>
            <w:r w:rsidR="00394F6C"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Default="00D7197E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</w:t>
            </w:r>
            <w:r w:rsidR="00394F6C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ивидуального пользования (тыс.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  <w:r w:rsidR="00394F6C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- 0,68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- 2,5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- 2,999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2023 год - 2,096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- 2,139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- 0,2</w:t>
            </w:r>
          </w:p>
          <w:p w:rsidR="00B27073" w:rsidRPr="00A85CC2" w:rsidRDefault="00B27073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7197E" w:rsidRPr="00A85CC2" w:rsidTr="008A6604">
        <w:trPr>
          <w:trHeight w:val="23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97E" w:rsidRPr="00A85CC2" w:rsidRDefault="00D7197E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D7197E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Площадь пашни, на которой реализованы мероприятия в области и</w:t>
            </w:r>
            <w:r w:rsidR="00394F6C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звесткования кислых почв (тыс.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  <w:r w:rsidR="00394F6C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- 0,32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- 0,35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- 0,4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- 0,45</w:t>
            </w:r>
          </w:p>
        </w:tc>
      </w:tr>
      <w:tr w:rsidR="00D7197E" w:rsidRPr="00A85CC2" w:rsidTr="008A6604">
        <w:trPr>
          <w:trHeight w:val="23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97E" w:rsidRPr="00A85CC2" w:rsidRDefault="00D7197E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финансового обеспечения подпрограммы 5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97E" w:rsidRPr="00A85CC2" w:rsidRDefault="00D7197E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подпрограммы 5 - 257182,9 тыс. рублей , в том числе: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- 52386,0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- 48523,8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- 55625,3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- 14332,0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- 30000,0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- 56315,8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- 13114,2 тыс. рублей, в том числе по годам: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- 2619,3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- 2537,8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- 2781,3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- 860,0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- 1500,0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- 2815,8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- 244068,7 тыс. рублей, в том числе по годам: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- 49766,7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- 45986,0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- 52844,0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- 13472,0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- 28500,0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- 53500,0 тыс. рублей</w:t>
            </w:r>
          </w:p>
        </w:tc>
      </w:tr>
      <w:tr w:rsidR="00D7197E" w:rsidRPr="00A85CC2" w:rsidTr="008A6604">
        <w:trPr>
          <w:trHeight w:val="23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97E" w:rsidRPr="00A85CC2" w:rsidRDefault="00D7197E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Ожидаемые  результаты реализации подпрограммы 5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D7197E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 0,2 тыс</w:t>
            </w:r>
            <w:r w:rsidR="00394F6C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  <w:r w:rsidR="00394F6C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B01762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0D16F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D7197E" w:rsidRPr="00A85CC2" w:rsidTr="008A6604">
        <w:trPr>
          <w:trHeight w:val="23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97E" w:rsidRPr="00A85CC2" w:rsidRDefault="00D7197E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D7197E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Площадь пашни, на которой реализованы мероприятия в области известкования кислых почв 0,45 </w:t>
            </w:r>
            <w:r w:rsidR="00394F6C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r w:rsidR="00394F6C" w:rsidRPr="004C6C1B">
              <w:rPr>
                <w:rFonts w:ascii="Times New Roman" w:hAnsi="Times New Roman" w:cs="Times New Roman"/>
                <w:sz w:val="28"/>
                <w:szCs w:val="28"/>
              </w:rPr>
              <w:t>. га</w:t>
            </w:r>
            <w:r w:rsidR="00B2707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B2707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787BDD" w:rsidRPr="00A85CC2" w:rsidRDefault="00787BDD" w:rsidP="00787BD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7253C" w:rsidRPr="00A85CC2" w:rsidRDefault="00787BDD" w:rsidP="0007253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CC2">
        <w:rPr>
          <w:rFonts w:ascii="Times New Roman" w:hAnsi="Times New Roman" w:cs="Times New Roman"/>
          <w:sz w:val="28"/>
          <w:szCs w:val="28"/>
        </w:rPr>
        <w:t xml:space="preserve"> </w:t>
      </w:r>
      <w:r w:rsidR="004E4601" w:rsidRPr="00A85CC2">
        <w:rPr>
          <w:rFonts w:ascii="Times New Roman" w:hAnsi="Times New Roman" w:cs="Times New Roman"/>
          <w:sz w:val="28"/>
          <w:szCs w:val="28"/>
        </w:rPr>
        <w:t>6</w:t>
      </w:r>
      <w:r w:rsidR="00AF4C50" w:rsidRPr="00A85CC2">
        <w:rPr>
          <w:rFonts w:ascii="Times New Roman" w:hAnsi="Times New Roman" w:cs="Times New Roman"/>
          <w:sz w:val="28"/>
          <w:szCs w:val="28"/>
        </w:rPr>
        <w:t>.</w:t>
      </w:r>
      <w:r w:rsidR="001644D9" w:rsidRPr="00A85CC2">
        <w:rPr>
          <w:rFonts w:ascii="Times New Roman" w:hAnsi="Times New Roman" w:cs="Times New Roman"/>
          <w:sz w:val="28"/>
          <w:szCs w:val="28"/>
        </w:rPr>
        <w:t xml:space="preserve"> </w:t>
      </w:r>
      <w:r w:rsidR="006E2F44" w:rsidRPr="00A85CC2">
        <w:rPr>
          <w:rFonts w:ascii="Times New Roman" w:hAnsi="Times New Roman" w:cs="Times New Roman"/>
          <w:sz w:val="28"/>
          <w:szCs w:val="28"/>
        </w:rPr>
        <w:t>Разделы</w:t>
      </w:r>
      <w:r w:rsidR="006E2F44" w:rsidRPr="00A85C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253C" w:rsidRPr="00A85CC2">
        <w:rPr>
          <w:rFonts w:ascii="Times New Roman" w:hAnsi="Times New Roman" w:cs="Times New Roman"/>
          <w:bCs/>
          <w:sz w:val="28"/>
          <w:szCs w:val="28"/>
        </w:rPr>
        <w:t>«</w:t>
      </w:r>
      <w:r w:rsidR="0007253C" w:rsidRPr="00A85CC2">
        <w:rPr>
          <w:rFonts w:ascii="Times New Roman" w:hAnsi="Times New Roman"/>
          <w:bCs/>
          <w:sz w:val="28"/>
          <w:szCs w:val="28"/>
        </w:rPr>
        <w:t>Целевые показатели (индикаторы) подпрограммы 7»</w:t>
      </w:r>
      <w:r w:rsidR="006E2F44" w:rsidRPr="00A85CC2">
        <w:rPr>
          <w:rFonts w:ascii="Times New Roman" w:hAnsi="Times New Roman"/>
          <w:bCs/>
          <w:sz w:val="28"/>
          <w:szCs w:val="28"/>
        </w:rPr>
        <w:t xml:space="preserve"> </w:t>
      </w:r>
      <w:r w:rsidR="006E2F44" w:rsidRPr="00A85CC2">
        <w:rPr>
          <w:rFonts w:ascii="Times New Roman" w:hAnsi="Times New Roman" w:cs="Times New Roman"/>
          <w:bCs/>
          <w:sz w:val="28"/>
          <w:szCs w:val="28"/>
        </w:rPr>
        <w:t>и</w:t>
      </w:r>
      <w:r w:rsidR="0007253C" w:rsidRPr="00A85CC2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07253C" w:rsidRPr="00A85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Ожидаемые результаты реализации подпрограммы 7» </w:t>
      </w:r>
      <w:r w:rsidR="0007253C" w:rsidRPr="00A85CC2">
        <w:rPr>
          <w:rFonts w:ascii="Times New Roman" w:hAnsi="Times New Roman" w:cs="Times New Roman"/>
          <w:bCs/>
          <w:sz w:val="28"/>
          <w:szCs w:val="28"/>
        </w:rPr>
        <w:t>Паспорта подпрограммы 7 изложить в следующей редакции:</w:t>
      </w:r>
    </w:p>
    <w:p w:rsidR="001644D9" w:rsidRPr="00A85CC2" w:rsidRDefault="001644D9" w:rsidP="00787BD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07253C" w:rsidRPr="00A85CC2" w:rsidTr="008A6604">
        <w:trPr>
          <w:trHeight w:val="23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53C" w:rsidRPr="00A85CC2" w:rsidRDefault="0007253C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«Целевые показатели (индикаторы) подпрограммы 7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07253C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Объем введенных мощностей животноводческих комплексов молочного направления (молочных ферм) (скотомест):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- 400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9826E8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400</w:t>
            </w:r>
          </w:p>
        </w:tc>
      </w:tr>
      <w:tr w:rsidR="0007253C" w:rsidRPr="00A85CC2" w:rsidTr="008A6604">
        <w:trPr>
          <w:trHeight w:val="23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53C" w:rsidRPr="00A85CC2" w:rsidRDefault="0007253C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07253C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Объем введенных мощностей овцеводческих комплексов (ферм) мясного направления (тыс. скотомест):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B01762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</w:tr>
      <w:tr w:rsidR="0007253C" w:rsidRPr="00A85CC2" w:rsidTr="008A6604">
        <w:trPr>
          <w:trHeight w:val="23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53C" w:rsidRPr="00A85CC2" w:rsidRDefault="0007253C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07253C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Объем введенных мощностей по хранению плодов и ягод, картофеля и овощей (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r w:rsidR="009826E8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B01762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07253C" w:rsidRPr="00A85CC2" w:rsidTr="000D16FF">
        <w:trPr>
          <w:trHeight w:val="23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53C" w:rsidRPr="00A85CC2" w:rsidRDefault="0007253C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07253C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Объем введенных мощностей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селекционно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-генетических центров в птицеводстве (тыс</w:t>
            </w:r>
            <w:r w:rsidR="009826E8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голов):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B01762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07253C" w:rsidRPr="00A85CC2" w:rsidTr="000D16FF">
        <w:trPr>
          <w:trHeight w:val="23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53C" w:rsidRPr="00A85CC2" w:rsidRDefault="0007253C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07253C" w:rsidP="00B01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Объем введенных мощностей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селекционно-питомниководческих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центров в виноградарстве (тыс. штук саженцев):</w:t>
            </w:r>
          </w:p>
          <w:p w:rsidR="0007253C" w:rsidRPr="00A85CC2" w:rsidRDefault="0007253C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2025 год </w:t>
            </w:r>
            <w:r w:rsidR="00B01762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200</w:t>
            </w:r>
          </w:p>
        </w:tc>
      </w:tr>
      <w:tr w:rsidR="0007253C" w:rsidRPr="00A85CC2" w:rsidTr="000D16FF">
        <w:trPr>
          <w:trHeight w:val="23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53C" w:rsidRPr="00A85CC2" w:rsidRDefault="0007253C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07253C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Объем введенных мощностей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селекционно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-семеноводческих центров в растениеводстве (тыс. тонн семян):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</w:t>
            </w:r>
            <w:r w:rsidR="00B01762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07253C" w:rsidRPr="00A85CC2" w:rsidTr="008A6604">
        <w:trPr>
          <w:trHeight w:val="23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53C" w:rsidRPr="00A85CC2" w:rsidRDefault="0007253C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Default="0007253C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Объем ссудной задолженности по субсидируемым инвестиционных кредитам (займам), выданным на развитие агропромышленного комплекса (млн. рублей):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- 909,3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- 885,2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- 129,352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2024 год - 40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0D16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</w:t>
            </w:r>
          </w:p>
          <w:p w:rsidR="000D16FF" w:rsidRPr="00A85CC2" w:rsidRDefault="000D16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7253C" w:rsidRPr="00A85CC2" w:rsidTr="008A6604">
        <w:trPr>
          <w:trHeight w:val="23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53C" w:rsidRPr="00A85CC2" w:rsidRDefault="0007253C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Ожидаемые  результаты реализации подпрограммы 7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07253C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Объем введенных мощностей животноводческих комплексов молочного направления (молочных ферм) 400 скотомест</w:t>
            </w:r>
            <w:r w:rsidR="00B01762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0D16F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07253C" w:rsidRPr="00A85CC2" w:rsidTr="008A6604">
        <w:trPr>
          <w:trHeight w:val="23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53C" w:rsidRPr="00A85CC2" w:rsidRDefault="0007253C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07253C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Объем введенных мощностей овцеводческих комплексов (ферм) мясного направления 50 тыс. скотомест</w:t>
            </w:r>
            <w:r w:rsidR="00B01762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0D16F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07253C" w:rsidRPr="00A85CC2" w:rsidTr="008A6604">
        <w:trPr>
          <w:trHeight w:val="23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53C" w:rsidRPr="00A85CC2" w:rsidRDefault="0007253C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07253C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Объем введенных мощностей по хранению плодов и я</w:t>
            </w:r>
            <w:r w:rsidR="00B01762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год, картофеля и овощей 5 тыс. т</w:t>
            </w:r>
            <w:r w:rsidR="00F2402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0D16F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07253C" w:rsidRPr="00A85CC2" w:rsidTr="008A6604">
        <w:trPr>
          <w:trHeight w:val="23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53C" w:rsidRPr="00A85CC2" w:rsidRDefault="0007253C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07253C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Объем введенных мощностей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селекционно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-генетических</w:t>
            </w:r>
            <w:r w:rsidR="00B01762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центров в птицеводстве 5 тыс.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голов</w:t>
            </w:r>
            <w:r w:rsidR="00B01762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0D16F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07253C" w:rsidRPr="00A85CC2" w:rsidTr="008A6604">
        <w:trPr>
          <w:trHeight w:val="23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53C" w:rsidRPr="00A85CC2" w:rsidRDefault="0007253C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07253C" w:rsidP="004C6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Объем введенных мощностей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селекционно-питомниководческих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центров в виноградарстве 200 тыс. штук саженцев</w:t>
            </w:r>
            <w:r w:rsidR="00B01762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4C6C1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07253C" w:rsidRPr="00A85CC2" w:rsidTr="008A6604">
        <w:trPr>
          <w:trHeight w:val="23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53C" w:rsidRPr="00A85CC2" w:rsidRDefault="0007253C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07253C" w:rsidP="004C6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Объем введенных мощностей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селекционно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-семеноводческих центров в растениеводстве 10 тыс. тонн семян</w:t>
            </w:r>
            <w:r w:rsidR="00B01762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4C6C1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07253C" w:rsidRPr="00A85CC2" w:rsidTr="008A6604">
        <w:trPr>
          <w:trHeight w:val="23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53C" w:rsidRPr="00A85CC2" w:rsidRDefault="0007253C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07253C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Объем ссудной задолженности по субсидируемым инвестиционных кредитам (займам), выданным на развитие агропромышленного комплекса 20 млн. рубле</w:t>
            </w:r>
            <w:r w:rsidRPr="00B27073">
              <w:rPr>
                <w:rFonts w:ascii="Times New Roman" w:hAnsi="Times New Roman" w:cs="Times New Roman"/>
                <w:sz w:val="28"/>
                <w:szCs w:val="28"/>
              </w:rPr>
              <w:t>й»</w:t>
            </w:r>
            <w:r w:rsidR="000D16FF" w:rsidRPr="00B270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5D35B9" w:rsidRPr="00A85CC2" w:rsidRDefault="005D35B9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025E" w:rsidRPr="00A85CC2" w:rsidRDefault="009826E8" w:rsidP="00CD025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5CC2">
        <w:rPr>
          <w:rFonts w:ascii="Times New Roman" w:hAnsi="Times New Roman" w:cs="Times New Roman"/>
          <w:sz w:val="28"/>
          <w:szCs w:val="28"/>
        </w:rPr>
        <w:t>7</w:t>
      </w:r>
      <w:r w:rsidR="003C4D09" w:rsidRPr="00A85CC2">
        <w:rPr>
          <w:rFonts w:ascii="Times New Roman" w:hAnsi="Times New Roman" w:cs="Times New Roman"/>
          <w:sz w:val="28"/>
          <w:szCs w:val="28"/>
        </w:rPr>
        <w:t xml:space="preserve">. </w:t>
      </w:r>
      <w:r w:rsidR="00CD025E" w:rsidRPr="00A85CC2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CD025E" w:rsidRPr="00A85CC2">
        <w:rPr>
          <w:rFonts w:ascii="Times New Roman" w:hAnsi="Times New Roman" w:cs="Times New Roman"/>
          <w:color w:val="000000"/>
          <w:sz w:val="28"/>
          <w:szCs w:val="28"/>
        </w:rPr>
        <w:t>подпрограммы 8</w:t>
      </w:r>
      <w:r w:rsidR="00CD025E" w:rsidRPr="00A85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D025E" w:rsidRPr="00A85CC2">
        <w:rPr>
          <w:rFonts w:ascii="Times New Roman" w:hAnsi="Times New Roman" w:cs="Times New Roman"/>
          <w:bCs/>
          <w:sz w:val="28"/>
          <w:szCs w:val="28"/>
        </w:rPr>
        <w:t>государственной программы</w:t>
      </w:r>
      <w:r w:rsidR="00CD025E" w:rsidRPr="00A85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изложить в следующей редакции:</w:t>
      </w:r>
    </w:p>
    <w:p w:rsidR="00CD025E" w:rsidRPr="00A85CC2" w:rsidRDefault="00CD025E" w:rsidP="00CD02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5CC2">
        <w:rPr>
          <w:rFonts w:ascii="Times New Roman" w:hAnsi="Times New Roman" w:cs="Times New Roman"/>
          <w:bCs/>
          <w:color w:val="000000"/>
          <w:sz w:val="28"/>
          <w:szCs w:val="28"/>
        </w:rPr>
        <w:t>«ПАСПОРТ</w:t>
      </w:r>
    </w:p>
    <w:p w:rsidR="00CD025E" w:rsidRPr="00A85CC2" w:rsidRDefault="00CD025E" w:rsidP="00CD02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85CC2">
        <w:rPr>
          <w:rFonts w:ascii="Times New Roman" w:hAnsi="Times New Roman" w:cs="Times New Roman"/>
          <w:color w:val="000000"/>
          <w:sz w:val="28"/>
          <w:szCs w:val="28"/>
        </w:rPr>
        <w:t xml:space="preserve"> подпрограммы 8 </w:t>
      </w:r>
      <w:r w:rsidRPr="00A85CC2">
        <w:rPr>
          <w:rFonts w:ascii="Times New Roman" w:hAnsi="Times New Roman" w:cs="Times New Roman"/>
          <w:bCs/>
          <w:sz w:val="28"/>
          <w:szCs w:val="28"/>
        </w:rPr>
        <w:t>государственной программы</w:t>
      </w:r>
    </w:p>
    <w:p w:rsidR="00F21597" w:rsidRPr="00A85CC2" w:rsidRDefault="00F21597" w:rsidP="00CD02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CD025E" w:rsidRPr="00A85CC2" w:rsidTr="00232C2A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025E" w:rsidRPr="00A85CC2" w:rsidRDefault="00F21597" w:rsidP="00F21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Наименование подпрограммы 8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025E" w:rsidRPr="00A85CC2" w:rsidRDefault="00CD025E" w:rsidP="00A56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«Система поддержки фермеров и развитие сельскохозяйственной кооперации»</w:t>
            </w:r>
            <w:r w:rsidR="00F21597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(далее- подпрограмма </w:t>
            </w:r>
            <w:r w:rsidR="00A567B3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F21597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CD025E" w:rsidRPr="00A85CC2" w:rsidTr="00232C2A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025E" w:rsidRPr="00A85CC2" w:rsidRDefault="00CD025E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Ответственный исполнитель подпрограммы 8 (соисполнитель государственной программы)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025E" w:rsidRPr="00A85CC2" w:rsidRDefault="00CD025E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сельского хозяйства Карачаево-Черкесской Республики</w:t>
            </w:r>
          </w:p>
        </w:tc>
      </w:tr>
      <w:tr w:rsidR="00CD025E" w:rsidRPr="00A85CC2" w:rsidTr="00232C2A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025E" w:rsidRPr="00A85CC2" w:rsidRDefault="00CD025E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Участники подпрограммы 8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6C1B" w:rsidRPr="00A85CC2" w:rsidRDefault="004C6C1B" w:rsidP="004C6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025E" w:rsidRPr="00A85CC2" w:rsidTr="00232C2A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025E" w:rsidRPr="00A85CC2" w:rsidRDefault="00CD025E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Цель подпрограммы 8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025E" w:rsidRDefault="00CD025E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вовлечения в субъекты малого и среднего предпринимательства в сельском хозяйстве (далее – МСП), создание и развитие субъектов МСП в АПК, в том числе крестьянских (фермерских) хозяйств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(далее – КФХ) и сельскохозяйственных потребительских кооперативов (далее –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СПоК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4C6C1B" w:rsidRPr="00A85CC2" w:rsidRDefault="004C6C1B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025E" w:rsidRPr="00A85CC2" w:rsidTr="00F778C7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025E" w:rsidRPr="00A85CC2" w:rsidRDefault="00CD025E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Задачи подпрограммы 8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6C1B" w:rsidRPr="00A85CC2" w:rsidRDefault="00CD025E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создания и (или) развития сельскохозяйственных кооперативов, субъектов малого и среднего предпринимательства в области сельского хозяйства в республике, в том числе личных подсобных хозяйств и создание новых постоянных рабочих мест</w:t>
            </w:r>
          </w:p>
        </w:tc>
      </w:tr>
      <w:tr w:rsidR="00CD025E" w:rsidRPr="00A85CC2" w:rsidTr="00F778C7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025E" w:rsidRPr="00A85CC2" w:rsidRDefault="00CD025E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Целевые показатели (индикаторы) подпрограммы8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025E" w:rsidRPr="00A85CC2" w:rsidRDefault="00CD025E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Доля КФХ и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СПоК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получивших услуги Центра компетенций в общем количестве заявителей на получение услуг Центра компетенций (%):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</w:t>
            </w:r>
          </w:p>
        </w:tc>
      </w:tr>
      <w:tr w:rsidR="00CD025E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025E" w:rsidRPr="00A85CC2" w:rsidRDefault="00CD025E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CD025E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Количество вновь созданных  субъектов МСП в сельском хозяйстве, включая  КФХ и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СПоК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(единиц):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- 49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</w:t>
            </w:r>
            <w:r w:rsidR="00045199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</w:tr>
      <w:tr w:rsidR="00CD025E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025E" w:rsidRPr="00A85CC2" w:rsidRDefault="00CD025E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CD025E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Количество вовлеченных в субъекты МСП, осуществляющие деятельность в сфере сельского хозяйства (человек):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- 211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</w:t>
            </w:r>
            <w:r w:rsidR="00045199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368</w:t>
            </w:r>
          </w:p>
        </w:tc>
      </w:tr>
      <w:tr w:rsidR="00CD025E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025E" w:rsidRPr="00A85CC2" w:rsidRDefault="00CD025E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CD025E" w:rsidP="0011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 (единиц):</w:t>
            </w:r>
          </w:p>
          <w:p w:rsidR="00CD025E" w:rsidRPr="00A85CC2" w:rsidRDefault="00CD025E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2020 год </w:t>
            </w:r>
            <w:r w:rsidR="00045199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</w:t>
            </w:r>
          </w:p>
        </w:tc>
      </w:tr>
      <w:tr w:rsidR="00CD025E" w:rsidRPr="00A85CC2" w:rsidTr="00F778C7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025E" w:rsidRPr="00A85CC2" w:rsidRDefault="00CD025E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CD025E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Количество принятых членов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СПоК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 (единиц):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- 74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</w:t>
            </w:r>
            <w:r w:rsidR="00045199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179</w:t>
            </w:r>
          </w:p>
        </w:tc>
      </w:tr>
      <w:tr w:rsidR="00CD025E" w:rsidRPr="00A85CC2" w:rsidTr="00F778C7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025E" w:rsidRPr="00A85CC2" w:rsidRDefault="00CD025E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CD025E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Количество работников, зарегистрированных в Пенсионном фонде Карачаево-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Черкесской Республики, Фонде социального страхования Карачаево-Черкесской Республики, принятых КФХ в году получения грантов «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Агростартап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(человек):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- 88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</w:t>
            </w:r>
            <w:r w:rsidR="00045199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122</w:t>
            </w:r>
          </w:p>
        </w:tc>
      </w:tr>
      <w:tr w:rsidR="00CD025E" w:rsidRPr="00A85CC2" w:rsidTr="00F778C7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025E" w:rsidRPr="00A85CC2" w:rsidRDefault="00CD025E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Сроки реализации подпрограммы 8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025E" w:rsidRPr="00A85CC2" w:rsidRDefault="00CD025E" w:rsidP="00E25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01.01.2019 - </w:t>
            </w:r>
            <w:r w:rsidR="00E2515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E2515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</w:t>
            </w:r>
            <w:r w:rsidR="00E2515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CD025E" w:rsidRPr="00A85CC2" w:rsidTr="00F778C7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025E" w:rsidRPr="00A85CC2" w:rsidRDefault="00CD025E" w:rsidP="0023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финансового обеспечения подпрограммы 8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CD025E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подпрограммы 8 - 221480,6 тыс. рублей , в том числе: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- 158565,0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- 62915,6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- 2214,9 тыс. рублей, в том числе по годам: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- 1585,7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- 629,2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- 219265,7 тыс. рублей, в том числе по годам: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- 156979,3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- 62286,4 тыс. рублей</w:t>
            </w:r>
          </w:p>
        </w:tc>
      </w:tr>
      <w:tr w:rsidR="00111BAA" w:rsidRPr="00A85CC2" w:rsidTr="00F778C7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11BAA" w:rsidRPr="00A85CC2" w:rsidRDefault="00111BAA" w:rsidP="0011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Ожидаемые  результаты реализации подпрограммы 8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111BAA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Доля КФХ и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СПоК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получивших услуги Центра компетенций в общем количестве заявителей на получение услуг Центра компетенций 10 %.</w:t>
            </w:r>
          </w:p>
        </w:tc>
      </w:tr>
      <w:tr w:rsidR="00111BAA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11BAA" w:rsidRPr="00A85CC2" w:rsidRDefault="00111BAA" w:rsidP="0011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111BAA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Количество вновь </w:t>
            </w:r>
            <w:r w:rsidR="00F2402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созданных субъектов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МСП в сельском хозяйстве, </w:t>
            </w:r>
            <w:r w:rsidR="00F2402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включая КФХ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СПоК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67 единиц.</w:t>
            </w:r>
            <w:r w:rsidR="000D16FF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111BAA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11BAA" w:rsidRPr="00A85CC2" w:rsidRDefault="00111BAA" w:rsidP="0011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111BAA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Количество вовлеченных в субъекты МСП, осуществляющие деятельность в сфере сельского хозяйства 368 человек.</w:t>
            </w:r>
            <w:r w:rsidR="000D16FF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111BAA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11BAA" w:rsidRPr="00A85CC2" w:rsidRDefault="00111BAA" w:rsidP="0011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111BAA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 20 единиц.</w:t>
            </w:r>
            <w:r w:rsidR="000D16FF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111BAA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11BAA" w:rsidRPr="00A85CC2" w:rsidRDefault="00111BAA" w:rsidP="0011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111BAA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Количество принятых членов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СПоК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 179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единиц.</w:t>
            </w:r>
            <w:r w:rsidR="000D16FF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111BAA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11BAA" w:rsidRPr="00A85CC2" w:rsidRDefault="00111BAA" w:rsidP="00111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111BAA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Количество работников, зарегистрированных в Пенсионном фонде Карачаево-Черкесской Республики, Фонде социального страхования Карачаево-Черкесской Республики, принятых КФХ в году получения грантов «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Агростартап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122 человек</w:t>
            </w:r>
            <w:r w:rsidRPr="00B2707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D16FF" w:rsidRPr="000D16FF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</w:p>
        </w:tc>
      </w:tr>
    </w:tbl>
    <w:p w:rsidR="00CD025E" w:rsidRPr="00A85CC2" w:rsidRDefault="00CD025E" w:rsidP="00CD025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567B3" w:rsidRPr="00A85CC2" w:rsidRDefault="00111BAA" w:rsidP="00A567B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CC2">
        <w:rPr>
          <w:rFonts w:ascii="Times New Roman" w:hAnsi="Times New Roman" w:cs="Times New Roman"/>
          <w:sz w:val="28"/>
          <w:szCs w:val="28"/>
        </w:rPr>
        <w:t>8</w:t>
      </w:r>
      <w:r w:rsidR="003C4D09" w:rsidRPr="00A85CC2">
        <w:rPr>
          <w:rFonts w:ascii="Times New Roman" w:hAnsi="Times New Roman" w:cs="Times New Roman"/>
          <w:sz w:val="28"/>
          <w:szCs w:val="28"/>
        </w:rPr>
        <w:t xml:space="preserve">. </w:t>
      </w:r>
      <w:r w:rsidR="001E5194" w:rsidRPr="00A85CC2">
        <w:rPr>
          <w:rFonts w:ascii="Times New Roman" w:hAnsi="Times New Roman" w:cs="Times New Roman"/>
          <w:sz w:val="28"/>
          <w:szCs w:val="28"/>
        </w:rPr>
        <w:t>Раздел</w:t>
      </w:r>
      <w:r w:rsidR="00A567B3" w:rsidRPr="00A85CC2">
        <w:rPr>
          <w:rFonts w:ascii="Times New Roman" w:hAnsi="Times New Roman" w:cs="Times New Roman"/>
          <w:sz w:val="28"/>
          <w:szCs w:val="28"/>
        </w:rPr>
        <w:t xml:space="preserve"> </w:t>
      </w:r>
      <w:r w:rsidR="00A567B3" w:rsidRPr="00A85CC2">
        <w:rPr>
          <w:rFonts w:ascii="Times New Roman" w:hAnsi="Times New Roman" w:cs="Times New Roman"/>
          <w:bCs/>
          <w:sz w:val="28"/>
          <w:szCs w:val="28"/>
        </w:rPr>
        <w:t xml:space="preserve">«Объем финансового обеспечения подпрограммы </w:t>
      </w:r>
      <w:r w:rsidR="001E5194" w:rsidRPr="00A85CC2">
        <w:rPr>
          <w:rFonts w:ascii="Times New Roman" w:hAnsi="Times New Roman" w:cs="Times New Roman"/>
          <w:bCs/>
          <w:sz w:val="28"/>
          <w:szCs w:val="28"/>
        </w:rPr>
        <w:t>10</w:t>
      </w:r>
      <w:r w:rsidR="00A567B3" w:rsidRPr="00A85CC2">
        <w:rPr>
          <w:rFonts w:ascii="Times New Roman" w:hAnsi="Times New Roman" w:cs="Times New Roman"/>
          <w:bCs/>
          <w:sz w:val="28"/>
          <w:szCs w:val="28"/>
        </w:rPr>
        <w:t xml:space="preserve">» Паспорта подпрограммы </w:t>
      </w:r>
      <w:r w:rsidR="001E5194" w:rsidRPr="00A85CC2">
        <w:rPr>
          <w:rFonts w:ascii="Times New Roman" w:hAnsi="Times New Roman" w:cs="Times New Roman"/>
          <w:bCs/>
          <w:sz w:val="28"/>
          <w:szCs w:val="28"/>
        </w:rPr>
        <w:t>10</w:t>
      </w:r>
      <w:r w:rsidR="00A567B3" w:rsidRPr="00A85CC2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B77B86" w:rsidRPr="00A85CC2" w:rsidRDefault="00B77B86" w:rsidP="003C4D0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A72305" w:rsidRPr="00A85CC2" w:rsidTr="00B8734D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2305" w:rsidRPr="00A85CC2" w:rsidRDefault="00A72305" w:rsidP="001E5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«Объем финансового обеспечения подпрограммы </w:t>
            </w:r>
            <w:r w:rsidR="001E5194"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2305" w:rsidRPr="00A85CC2" w:rsidRDefault="001E5194" w:rsidP="00A7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подпрограммы 10 - 98408,0 тыс. рублей , в том числе: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- 20000,0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- 38313,0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- 40095,0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- 98408,0 тыс. рублей, в том числе по годам: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- 20000,0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- 38313,0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- 40095,0 тыс. рублей</w:t>
            </w:r>
            <w:r w:rsidR="00A72305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</w:tbl>
    <w:p w:rsidR="005D35B9" w:rsidRPr="00A85CC2" w:rsidRDefault="005D35B9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A67CEE" w:rsidRPr="00A85CC2" w:rsidRDefault="00111BAA" w:rsidP="00A67CE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5CC2">
        <w:rPr>
          <w:rFonts w:ascii="Times New Roman" w:hAnsi="Times New Roman" w:cs="Times New Roman"/>
          <w:sz w:val="27"/>
          <w:szCs w:val="27"/>
        </w:rPr>
        <w:t>9</w:t>
      </w:r>
      <w:r w:rsidR="003C4D09" w:rsidRPr="00A85CC2">
        <w:rPr>
          <w:rFonts w:ascii="Times New Roman" w:hAnsi="Times New Roman" w:cs="Times New Roman"/>
          <w:sz w:val="27"/>
          <w:szCs w:val="27"/>
        </w:rPr>
        <w:t>.</w:t>
      </w:r>
      <w:r w:rsidR="007E2921" w:rsidRPr="00A85CC2">
        <w:rPr>
          <w:rFonts w:ascii="Times New Roman" w:hAnsi="Times New Roman" w:cs="Times New Roman"/>
          <w:sz w:val="28"/>
          <w:szCs w:val="28"/>
        </w:rPr>
        <w:t xml:space="preserve"> </w:t>
      </w:r>
      <w:r w:rsidR="00A67CEE" w:rsidRPr="00A85CC2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A67CEE" w:rsidRPr="00A85CC2">
        <w:rPr>
          <w:rFonts w:ascii="Times New Roman" w:hAnsi="Times New Roman" w:cs="Times New Roman"/>
          <w:color w:val="000000"/>
          <w:sz w:val="28"/>
          <w:szCs w:val="28"/>
        </w:rPr>
        <w:t>подпрограммы 12</w:t>
      </w:r>
      <w:r w:rsidR="00A67CEE" w:rsidRPr="00A85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67CEE" w:rsidRPr="00A85CC2">
        <w:rPr>
          <w:rFonts w:ascii="Times New Roman" w:hAnsi="Times New Roman" w:cs="Times New Roman"/>
          <w:bCs/>
          <w:sz w:val="28"/>
          <w:szCs w:val="28"/>
        </w:rPr>
        <w:t>государственной программы</w:t>
      </w:r>
      <w:r w:rsidR="00A67CEE" w:rsidRPr="00A85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изложить в следующей редакции:</w:t>
      </w:r>
    </w:p>
    <w:p w:rsidR="00E95738" w:rsidRPr="00A85CC2" w:rsidRDefault="00E95738" w:rsidP="00E957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5CC2">
        <w:rPr>
          <w:rFonts w:ascii="Times New Roman" w:hAnsi="Times New Roman" w:cs="Times New Roman"/>
          <w:bCs/>
          <w:color w:val="000000"/>
          <w:sz w:val="28"/>
          <w:szCs w:val="28"/>
        </w:rPr>
        <w:t>«ПАСПОРТ</w:t>
      </w:r>
    </w:p>
    <w:p w:rsidR="00E95738" w:rsidRPr="00A85CC2" w:rsidRDefault="00E95738" w:rsidP="00E957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85CC2">
        <w:rPr>
          <w:rFonts w:ascii="Times New Roman" w:hAnsi="Times New Roman" w:cs="Times New Roman"/>
          <w:color w:val="000000"/>
          <w:sz w:val="28"/>
          <w:szCs w:val="28"/>
        </w:rPr>
        <w:t xml:space="preserve"> подпрограммы 12 </w:t>
      </w:r>
      <w:r w:rsidRPr="00A85CC2">
        <w:rPr>
          <w:rFonts w:ascii="Times New Roman" w:hAnsi="Times New Roman" w:cs="Times New Roman"/>
          <w:bCs/>
          <w:sz w:val="28"/>
          <w:szCs w:val="28"/>
        </w:rPr>
        <w:t>государственной программы</w:t>
      </w:r>
    </w:p>
    <w:p w:rsidR="00E95738" w:rsidRPr="00A85CC2" w:rsidRDefault="00E95738" w:rsidP="00E957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E95738" w:rsidRPr="00A85CC2" w:rsidTr="00732B9E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95738" w:rsidRPr="00A85CC2" w:rsidRDefault="00E95738" w:rsidP="00732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Наименование подпрограммы 12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95738" w:rsidRPr="00A85CC2" w:rsidRDefault="00E95738" w:rsidP="00732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«Развитие отраслей агропромышленного комплекса» (далее- подпрограмма 12)</w:t>
            </w:r>
          </w:p>
        </w:tc>
      </w:tr>
      <w:tr w:rsidR="00E95738" w:rsidRPr="00A85CC2" w:rsidTr="00732B9E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95738" w:rsidRPr="00A85CC2" w:rsidRDefault="00E95738" w:rsidP="00732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Ответственный исполнитель подпрограммы 12 (соисполнитель государственной программы)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95738" w:rsidRPr="00A85CC2" w:rsidRDefault="00E95738" w:rsidP="00732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сельского хозяйства Карачаево-Черкесской Республики</w:t>
            </w:r>
          </w:p>
        </w:tc>
      </w:tr>
      <w:tr w:rsidR="00E95738" w:rsidRPr="00A85CC2" w:rsidTr="00732B9E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95738" w:rsidRPr="00A85CC2" w:rsidRDefault="00E95738" w:rsidP="00732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Участники подпрограммы 12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95738" w:rsidRPr="00A85CC2" w:rsidRDefault="00E95738" w:rsidP="00732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E95738" w:rsidRPr="00A85CC2" w:rsidTr="004C6C1B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95738" w:rsidRPr="00A85CC2" w:rsidRDefault="00E95738" w:rsidP="00732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Цель подпрограммы 12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95738" w:rsidRPr="00A85CC2" w:rsidRDefault="00E95738" w:rsidP="00732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агропромышленного комплекса 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Задачи подпрограммы 12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Государственная поддержка производителям зерновых культур на возмещение части затрат, связанные с производством и реализацией зерновых культур.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Компенсация  предприятиям хлебопекар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ной промышленности  части затрат на реализацию  1 тонны произведенных и реализованных хлеба и хлебобулочных изделий.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3. Обеспечение кормами крупного рогатого скота молочного направления.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4. Поддержка сельскохозяйственного производства.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5. Снижение возможности потери доходов при производстве продукции растениеводства посредством защиты сельскохозяйственных культур.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6. Стимулирование развития приоритетных направле</w:t>
            </w:r>
            <w:r w:rsidR="00394F6C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ний агропромышленного комплекса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7. Увеличение площадей виноградных насаждений у субъектов виноградарства и виноделия.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8. Частичная компенсация затрат производителям сахара-белого на изготовление и реализацию продукции.</w:t>
            </w:r>
          </w:p>
          <w:p w:rsidR="004C6C1B" w:rsidRPr="00A85CC2" w:rsidRDefault="004C6C1B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Целевые показатели (индикаторы) подпрограммы12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 (тыс. т):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- 447,6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- 422,1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- 424,2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- 426,3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- 428,5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- 430,6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Валовой сбор картофеля в сельскохозяйственных организациях, крестьянских (фермерских) хозяйствах, включая индивидуальных предпринимателей (тыс. т):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- 17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- 21,2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- 22,5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- 22,7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394F6C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23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Валовой сбор масличных культур  (за ис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ключением рапса и сои) в сельскохозяйственных организациях, крестьянских (фермерских) хозяйствах, включая индивидуальных предпринимателей (тыс. т):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- 14,2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- 14,4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- 14,6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- 14,8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394F6C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 (тыс. т):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- 45,1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- 45,3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- 45,6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- 46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394F6C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48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394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 (тыс. т):</w:t>
            </w:r>
          </w:p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год - 3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- 6,2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- 6,4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- 6,6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- 6,7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Валовой сбор плодов и ягод в сельскохозяйственных организациях, крестьянских (фермерских) хозяйствах, включая индивидуальных предпринимателей (тыс. т):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- 11,5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- 15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394F6C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Доля застрахованного поголовья сельскохозяйственных животных в общем поголовье сельскохозяйственных животных (%):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2021 год - 3,6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- 4,3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- 5,2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- 6,2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- 7,5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 Доля застрахованной посевной (посадочной) площади в общей посевной (посадочной) площади (в условных единицах площади) (%):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- 0,8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- 0,9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394F6C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 Доля площади, засеваемой элитными семенами, в общей площади посевов, занятой семенами сортов растений (%):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- 8,25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- 8,32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- 8,39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- 8,46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- 8,52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- 8,59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10. 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грантовой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поддержки (единиц):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</w:t>
            </w:r>
            <w:r w:rsidR="00394F6C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11. Количество проектов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грантополучателей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реализуемых с помощью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грантовой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поддержки на развитие материально-технической базы сельскохозяйственных потребительских кооперативов (единиц):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394F6C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12. Количество проектов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грантополучателей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реализуемых с помощью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грантовой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поддержки на развитие семейных ферм и гранта «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Агропрогресс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(единиц):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2022 год - 3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394F6C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394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 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 (тыс. т):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- 0,05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- 0,055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- 0,06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- 0,062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- 0,064</w:t>
            </w:r>
          </w:p>
          <w:p w:rsidR="00776FFF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 год - 0,065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 Объем произведенных семян кукурузы (т):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- 10000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- 10000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- 10000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- 10000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394F6C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 Объем реализованных семян кукурузы (т):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- 10000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- 10000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- 10000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- 10000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394F6C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 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  (тыс. га):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- 0,001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- 0,004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- 0,004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- 0,004</w:t>
            </w:r>
            <w:r w:rsidR="004C6C1B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 Площадь закладки виноградников в сельскохозяйственных организациях, кре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стьянских (фермерских) хозяйствах, включая индивидуальных предпринимателей (тыс. га):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- 0,001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- 0,003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- 0,004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- 0,004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- 0,004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- 0,004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394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18. Площадь закладки многолетних насаждений в сельскохозяйственных организациях, крестьянских (фермерских) хозяйствах, включая индивидуальных </w:t>
            </w:r>
            <w:r w:rsidR="004C6C1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предпринимателей (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га):</w:t>
            </w:r>
          </w:p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год - 0,05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- 0,07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- 0,07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- 0,07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- 0,07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- 0,07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19. Площадь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уходных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 (тыс. га):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- 0,24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- 0,17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- 0,25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- 0,14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- 0,1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 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 (тыс. голов):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- 0,1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- 0,1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- 0,2</w:t>
            </w:r>
          </w:p>
          <w:p w:rsidR="000D16FF" w:rsidRPr="00A85CC2" w:rsidRDefault="000D16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 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 (тыс. голов):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- 1,1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- 1,2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- 1,2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- 1,3</w:t>
            </w:r>
            <w:r w:rsidR="004C6C1B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22. Прирост объема сельскохозяйственной продукции, произведенной в отчетном году крестьянскими (фермерскими) хозяйствами и индивидуальными предпринимателями, реализующими проекты с помощью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грантовой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поддержки на развитие семейных ферм и гранта «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Агропрогресс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за последние 5 лет (включая отчетный год), по отношению к предыдущему году (%):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</w:t>
            </w:r>
            <w:r w:rsidR="00394F6C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1561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394F6C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4C6C1B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23. 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грантовую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поддержку, за последние пять лет (включая отчетный год), по отношению к предыдущему году (%):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- 8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- 8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- 8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- 8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E1561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24. Прирост производства молока в сельскохозяйственных организациях, крестьянских (фермерских) хозяйствах, включая индивидуальных предпринимателей за отчетный год по отношению к среднему за 5 лет,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предшествующих текущему финансовому году, объему производства молока  (тыс. т):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- 0,01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- 5,7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- 5,1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- 3,9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- 2,6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- 1,3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 Производство масла сливочного (тыс. т):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- 0,7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- 0,8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- 0,9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- 0,9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- 1,1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- 1,2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 Производство молока в сельскохозяйственных организациях, крестьянских (фермерских) хозяйствах, включая индивидуальных предпринимателей (тыс. т):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- 70,4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- 70,405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- 70,41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- 70,42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- 70,43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- 70,44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- 70,45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 Производство молока в хозяйствах всех категорий (тыс. т):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- 225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- 227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- 229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- 232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- 240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E1561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E15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 Производство сахара белого свекловичного в твердом состоянии (тыс. т):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- 10,2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- 10,5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- 10,8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- 11,2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- 11,5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- 12,7</w:t>
            </w:r>
          </w:p>
          <w:p w:rsidR="00F24024" w:rsidRPr="00A85CC2" w:rsidRDefault="00F24024" w:rsidP="00E15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 Производство скота и птицы на убой (в живом весе) в хозяйствах всех категорий  (тыс. т):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- 57,9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- 58,7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- 59,1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- 59,7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- 60,3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- 60,8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 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 (тыс. т):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- 32,1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- 32,4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- 32,7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- 33,1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- 33,4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- 33,7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 Производство сыров и сырных продуктов (тыс. т):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- 0,8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- 0,9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- 0,9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- 1,1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- 1,2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- 1,2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32. Производство хлебобулочных изделий обогащенных микронутриентами и диетических хлебобулочных изделий (тыс. т):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- 0,1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- 0,1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- 0,1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33. 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дивидуальных предпринимателей, в субъекте Российской Федерации (тыс. га):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- 67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- 107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- 107,6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- 108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- 108,6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- 109,2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34. 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 (тыс. т):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- 3,5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- 3,6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- 3,7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- 3,8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- 3,9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35. Удельный вес затрат на приобретение энергоресурсов в структуре затрат на основное производство продукции сельского хозяйства, процентов (%):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- 9,4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- 9,3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- 9,2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- 9,2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- 9,2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36. 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 (тыс. голов):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- 35,1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- 47,6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- 47,7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- 47,8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- 47,9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E1561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48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37. Численность маточного товарного поголовья овец и коз (в том числе ярки и козочки от года и старше), за исключением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племенных животных в сельскохозяйственных организациях, крестьянских (фермерских) хозяйствах, включая индивидуальных предпринимателей (тыс. голов):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- 945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- 945,5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- 945,6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- 945,7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- 945,8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E1561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946</w:t>
            </w:r>
          </w:p>
        </w:tc>
      </w:tr>
      <w:tr w:rsidR="00776FFF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76FFF" w:rsidRPr="00A85CC2" w:rsidRDefault="00776FFF" w:rsidP="00776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776FFF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 Численность племенного маточного поголовья сельскохозяйственных животных ( в пересчете на условные головы) (тыс. голов):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- 24,7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- 27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- 27,1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- 27,1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- 27,1</w:t>
            </w:r>
          </w:p>
        </w:tc>
      </w:tr>
      <w:tr w:rsidR="00E95738" w:rsidRPr="00A85CC2" w:rsidTr="00115FCE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95738" w:rsidRPr="00A85CC2" w:rsidRDefault="00E95738" w:rsidP="00732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Сроки реализации подпрограммы 12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95738" w:rsidRPr="00A85CC2" w:rsidRDefault="00E95738" w:rsidP="00732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01.01.2020 - 31.12.2025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финансового обеспечения подпрограммы 12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подпрограммы 12 - 4096405,0 тыс. рублей , в том числе: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- 640659,4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- 690164,0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- 685497,0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- 687824,2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- 684773,3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- 707487,1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- 235383,2 тыс. рублей, в том числе по годам: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- 32033,2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- 36440,2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- 42459,0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- 42598,6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- 40244,2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- 41608,0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- 3861021,8 тыс. рублей, в том числе по годам: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- 608626,2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2021 год - 653723,8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- 643038,0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- 645225,6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- 644529,1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- 665879,1 тыс. рублей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Ожидаемые  результаты реализации подпрограммы 12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 430,6 тыс. т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0D16FF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Валовой сбор картофеля в сельскохозяйственных организациях, крестьянских (фермерских) хозяйствах, включая индивидуальных предпринимателей 23 тыс. т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0D16FF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Валовой сбор масличных </w:t>
            </w:r>
            <w:r w:rsidR="00F2402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 (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исключением рапса и сои) в сельскохозяйственных организациях, крестьянских (фермерских) хозяйствах, включая индивидуальных предпринимателей 15 тыс. т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0D16FF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Валовой сбор овощей в зимних теплицах в сельскохозяйственных организациях, крестьянских (фермерских) хозяйствах, включая индивидуальных </w:t>
            </w:r>
            <w:r w:rsidR="00F2402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предпринимателей 48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т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0D16FF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 6,7 тыс. т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0D16FF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Валовой сбор плодов и ягод в сельскохозяйственных организациях, крестьянских (фермерских) хозяйствах, включая индивидуальных предпринимателей 16 тыс. т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0D16FF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Доля застрахованного поголовья сельскохозяйственных животных в общем поголовье сельскохозяйственных животных 7,5 %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 Доля застрахованной посевной (посадочной) площади в общей посевной (посадочной) площади (в условных единицах площади) 1 %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 Доля площади, засеваемой элитными семенами, в общей площади посевов, занятой семенами сортов растений 8,59 %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10. Количество проектов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грантополучателей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реализуемых с помощью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грантовой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поддержки на развитие материально-технической базы сельскохозяйственных потребительских кооперативов 1 единиц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0D16FF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11. Количество проектов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грантополучателей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реализуемых с помощью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грантовой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поддержки на развитие семейных ферм и гранта «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Агропрогресс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4 единиц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0D16FF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 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 0,065 тыс. т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0D16FF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 Объем произведенных семян кукурузы 10000 т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0D16FF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 Объем реализованных семян кукурузы 10000 т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0D16FF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15. 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</w:t>
            </w:r>
            <w:r w:rsidR="00F2402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предпринимателей 0,004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га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0D16FF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 Площадь закладки виноградников в сельскохозяйственных организациях, крестьянских (фермерских) хозяйствах, включая индивидуальных предпринимателей 0,004 тыс. га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0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17. Площадь закладки многолетних насаждений в сельскохозяйственных организациях, крестьянских (фермерских) хозяйствах, включая индивидуальных </w:t>
            </w:r>
            <w:r w:rsidR="00F2402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предпринимателей 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,07 тыс. га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0D16FF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18. Площадь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уходных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 0,1 тыс. га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F24024" w:rsidRPr="00A85CC2" w:rsidRDefault="00F24024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 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 0,2 тыс. голов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B27073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 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 1,3 тыс. голов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B27073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21. Прирост объема сельскохозяйственной продукции, произведенной в отчетном году крестьянскими (фермерскими) хозяйствами и индивидуальными предпринимателями, реализующими проекты с помощью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грантовой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поддержки на развитие семейных ферм и гранта «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Агропрогресс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за последние 5 лет (включая отчетный год), по отношению к предыдущему году 10 %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22. 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грантовую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поддержку, за последние пять лет (включая отчетный год), по отношению к предыдущему году 8 %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23. Прирост производства молока в сельскохозяйственных организациях, крестьянских (фермерских) хозяйствах, включая индивидуальных предпринимателей за отчетный год по отношению к среднему за 5 лет, предшествующих текущему финансовому году, объему производства </w:t>
            </w:r>
            <w:r w:rsidR="00F2402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молока 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,3 тыс. т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B27073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 Производство масла сливочного 1,2 тыс. т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B27073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 Производство молока в сельскохозяйственных организациях, крестьянских (фермерских) хозяйствах, включая индивидуальных предпринимателей 70,45 тыс. т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B27073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 Производство молока в хозяйствах всех категорий 250 тыс. т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B27073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 Производство сахара белого свекловичного в твердом состоянии 12,7 тыс. т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B27073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28. Производство скота и птицы на убой (в живом весе) в хозяйствах всех </w:t>
            </w:r>
            <w:r w:rsidR="00F2402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категорий 60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,8 тыс. т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B27073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 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 33,7 тыс. т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 Производство сыров и сырных продуктов 1,2 тыс. т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B27073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31. Производство </w:t>
            </w:r>
            <w:r w:rsidR="00B27073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хлебобулочных изделий,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обогащенных микронутриентами и диетических хлебобулочных изделий 0,1 тыс. т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B27073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32. 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 109,2 тыс. га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B27073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33. 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 3,9 тыс. т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B27073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34. Удельный вес затрат на приобретение энергоресурсов в структуре затрат на основное производство продукции сельского хозяйства, процентов 9,2 %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9E4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35. 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 48 тыс. голов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9E47CE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36. 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ных организациях, крестьянских (фермерских) хозяйствах, включая индивидуальных предпринимателей 946 тыс. голов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B27073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37679" w:rsidRPr="00A85CC2" w:rsidTr="00F778C7">
        <w:trPr>
          <w:trHeight w:val="34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37679" w:rsidRPr="00A85CC2" w:rsidRDefault="00A37679" w:rsidP="00A37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A37679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37. Численность племенного маточного поголовья сельскохозяйственных животных (в пересчете на условные головы) 27,1 тыс. голов</w:t>
            </w:r>
            <w:r w:rsidR="00B27073" w:rsidRPr="00B2707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262164" w:rsidRPr="00262164" w:rsidRDefault="00262164" w:rsidP="0036171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36171F" w:rsidRDefault="007E2921" w:rsidP="0036171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CC2">
        <w:rPr>
          <w:rFonts w:ascii="Times New Roman" w:hAnsi="Times New Roman" w:cs="Times New Roman"/>
          <w:sz w:val="27"/>
          <w:szCs w:val="27"/>
        </w:rPr>
        <w:t>1</w:t>
      </w:r>
      <w:r w:rsidR="00111BAA" w:rsidRPr="00A85CC2">
        <w:rPr>
          <w:rFonts w:ascii="Times New Roman" w:hAnsi="Times New Roman" w:cs="Times New Roman"/>
          <w:sz w:val="27"/>
          <w:szCs w:val="27"/>
        </w:rPr>
        <w:t>0</w:t>
      </w:r>
      <w:r w:rsidRPr="00A85CC2">
        <w:rPr>
          <w:rFonts w:ascii="Times New Roman" w:hAnsi="Times New Roman" w:cs="Times New Roman"/>
          <w:sz w:val="27"/>
          <w:szCs w:val="27"/>
        </w:rPr>
        <w:t>.</w:t>
      </w:r>
      <w:r w:rsidRPr="00A85CC2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36171F" w:rsidRPr="00A85CC2">
        <w:rPr>
          <w:rFonts w:ascii="Times New Roman" w:hAnsi="Times New Roman" w:cs="Times New Roman"/>
          <w:sz w:val="28"/>
          <w:szCs w:val="28"/>
        </w:rPr>
        <w:t>ы</w:t>
      </w:r>
      <w:r w:rsidRPr="00A85C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6171F" w:rsidRPr="00A85CC2">
        <w:rPr>
          <w:rFonts w:ascii="Times New Roman" w:hAnsi="Times New Roman" w:cs="Times New Roman"/>
          <w:bCs/>
          <w:sz w:val="28"/>
          <w:szCs w:val="28"/>
        </w:rPr>
        <w:t>«</w:t>
      </w:r>
      <w:r w:rsidR="0036171F" w:rsidRPr="00A85CC2">
        <w:rPr>
          <w:rFonts w:ascii="Times New Roman" w:hAnsi="Times New Roman"/>
          <w:bCs/>
          <w:sz w:val="28"/>
          <w:szCs w:val="28"/>
        </w:rPr>
        <w:t>Целевые показатели (индикаторы) подпрограммы 13»,</w:t>
      </w:r>
      <w:r w:rsidR="00262164">
        <w:rPr>
          <w:rFonts w:ascii="Times New Roman" w:hAnsi="Times New Roman"/>
          <w:bCs/>
          <w:sz w:val="28"/>
          <w:szCs w:val="28"/>
        </w:rPr>
        <w:t xml:space="preserve"> «Сроки реализации</w:t>
      </w:r>
      <w:r w:rsidR="00262164" w:rsidRPr="002621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2164" w:rsidRPr="00A85CC2">
        <w:rPr>
          <w:rFonts w:ascii="Times New Roman" w:hAnsi="Times New Roman" w:cs="Times New Roman"/>
          <w:bCs/>
          <w:sz w:val="28"/>
          <w:szCs w:val="28"/>
        </w:rPr>
        <w:t>подпрограммы 13»</w:t>
      </w:r>
      <w:r w:rsidR="00262164">
        <w:rPr>
          <w:rFonts w:ascii="Times New Roman" w:hAnsi="Times New Roman" w:cs="Times New Roman"/>
          <w:bCs/>
          <w:sz w:val="28"/>
          <w:szCs w:val="28"/>
        </w:rPr>
        <w:t>,</w:t>
      </w:r>
      <w:r w:rsidR="0036171F" w:rsidRPr="00A85CC2">
        <w:rPr>
          <w:rFonts w:ascii="Times New Roman" w:hAnsi="Times New Roman" w:cs="Times New Roman"/>
          <w:bCs/>
          <w:sz w:val="28"/>
          <w:szCs w:val="28"/>
        </w:rPr>
        <w:t xml:space="preserve"> «Объем финансового обеспечения подпрограммы 13», «</w:t>
      </w:r>
      <w:r w:rsidR="0036171F" w:rsidRPr="00A85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Ожидаемые результаты реализации подпрограммы 13» </w:t>
      </w:r>
      <w:r w:rsidR="0036171F" w:rsidRPr="00A85CC2">
        <w:rPr>
          <w:rFonts w:ascii="Times New Roman" w:hAnsi="Times New Roman" w:cs="Times New Roman"/>
          <w:bCs/>
          <w:sz w:val="28"/>
          <w:szCs w:val="28"/>
        </w:rPr>
        <w:t>Паспорта подпрограммы 13 изложить в следующей редакции:</w:t>
      </w:r>
    </w:p>
    <w:p w:rsidR="00262164" w:rsidRPr="00262164" w:rsidRDefault="00262164" w:rsidP="00262164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Cs/>
          <w:sz w:val="10"/>
          <w:szCs w:val="1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36171F" w:rsidRPr="00A85CC2" w:rsidTr="00115FCE">
        <w:trPr>
          <w:trHeight w:val="23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6171F" w:rsidRPr="00A85CC2" w:rsidRDefault="0036171F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«Целевые показатели (индикаторы) подпрограммы13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36171F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Ввод в действие локальных водопроводов (км):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- 23,553</w:t>
            </w:r>
          </w:p>
        </w:tc>
      </w:tr>
      <w:tr w:rsidR="0036171F" w:rsidRPr="00A85CC2" w:rsidTr="00115FCE">
        <w:trPr>
          <w:trHeight w:val="23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6171F" w:rsidRPr="00A85CC2" w:rsidRDefault="0036171F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36171F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Ввод в действие распределительных газовых сетей (км):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- 21,1</w:t>
            </w:r>
          </w:p>
        </w:tc>
      </w:tr>
      <w:tr w:rsidR="0036171F" w:rsidRPr="00A85CC2" w:rsidTr="00115FCE">
        <w:trPr>
          <w:trHeight w:val="23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6171F" w:rsidRPr="00A85CC2" w:rsidRDefault="0036171F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36171F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(км):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- 6,4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- 6,7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- 7,2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- 7,2</w:t>
            </w:r>
            <w:r w:rsidR="009E47CE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6171F" w:rsidRPr="00A85CC2" w:rsidTr="00115FCE">
        <w:trPr>
          <w:trHeight w:val="23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6171F" w:rsidRPr="00A85CC2" w:rsidRDefault="0036171F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E47CE" w:rsidRPr="00A85CC2" w:rsidRDefault="0036171F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Количество инициативных проектов комплексного развития сельских территорий (единиц):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- 17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- 18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E1561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36171F" w:rsidRPr="00A85CC2" w:rsidTr="00115FCE">
        <w:trPr>
          <w:trHeight w:val="23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6171F" w:rsidRPr="00A85CC2" w:rsidRDefault="0036171F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36171F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Количество населенных пунктов, расположенных на сельских территориях, в которых реализованы проекты комплексной застройки (единиц):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2022 год - 2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E1561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E2F4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6171F" w:rsidRPr="00A85CC2" w:rsidTr="00115FCE">
        <w:trPr>
          <w:trHeight w:val="23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6171F" w:rsidRPr="00A85CC2" w:rsidRDefault="0036171F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36171F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Количество общественно-значимых проектов по благоустройству территорий (единиц):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</w:t>
            </w:r>
            <w:r w:rsidR="00E1561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</w:t>
            </w:r>
            <w:r w:rsidR="006E2F4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6171F" w:rsidRPr="00A85CC2" w:rsidTr="00115FCE">
        <w:trPr>
          <w:trHeight w:val="23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6171F" w:rsidRPr="00A85CC2" w:rsidRDefault="0036171F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36171F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 (единиц):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</w:t>
            </w:r>
            <w:r w:rsidR="00E1561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  <w:r w:rsidR="006E2F4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6171F" w:rsidRPr="00A85CC2" w:rsidTr="00115FCE">
        <w:trPr>
          <w:trHeight w:val="23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6171F" w:rsidRPr="00A85CC2" w:rsidRDefault="0036171F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36171F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 Объем ввода (приобретения) жилья для граждан, проживающих на сельских территориях (кв. м):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- 184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- 628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- 238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- 272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- 2628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E1561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2628</w:t>
            </w:r>
            <w:r w:rsidR="006E2F4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6171F" w:rsidRPr="00A85CC2" w:rsidTr="00115FCE">
        <w:trPr>
          <w:trHeight w:val="23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6171F" w:rsidRPr="00A85CC2" w:rsidRDefault="0036171F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36171F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 Объем ввода жилья, предоставленного на условиях найма гражданам, проживающим на сельских территориях (кв. м):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- 2300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- 2810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- 5620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E1561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5620</w:t>
            </w:r>
            <w:r w:rsidR="006E2F4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262164" w:rsidRPr="00A85CC2" w:rsidTr="00115FCE">
        <w:trPr>
          <w:trHeight w:val="23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2164" w:rsidRPr="00262164" w:rsidRDefault="00262164" w:rsidP="0026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6216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Сроки реализации подпрограммы 13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2164" w:rsidRDefault="00262164" w:rsidP="0026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01.01.2020 - 31.12.2025</w:t>
            </w:r>
          </w:p>
        </w:tc>
      </w:tr>
      <w:tr w:rsidR="0036171F" w:rsidRPr="00A85CC2" w:rsidTr="00F778C7">
        <w:trPr>
          <w:trHeight w:val="23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6171F" w:rsidRPr="00A85CC2" w:rsidRDefault="0036171F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финансового обеспечения подпрограммы 13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6171F" w:rsidRPr="00A85CC2" w:rsidRDefault="0036171F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подпрограммы 13 - 4118351,0 тыс. рублей , в том числе: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- 309235,2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- 57415,2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- 7705,5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- 5260,4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- 1774179,8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- 1964555,0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 счет средств республиканского бюджета Карачаево-Черкесской Республики - 201818,0 тыс. рублей, в том числе по годам: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- 14906,6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- 530,7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- 75,3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- 52,6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- 88229,9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- 98023,0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- 3886954,5 тыс. рублей, в том числе по годам: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- 283225,5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- 52273,2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- 7444,5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- 5207,8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- 1676367,4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- 1862436,1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местных бюджетов (по согласованию) - 11820,0 тыс. рублей, в том числе по годам: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- 516,0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- 451,6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- 31,0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- 6725,4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- 4095,9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внебюджетных средств (по согласованию) - 17758,5 тыс. рублей, в том числе по годам: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- 10587,0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- 4159,7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- 154,7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- 2857,1 тыс. рублей</w:t>
            </w:r>
          </w:p>
        </w:tc>
      </w:tr>
      <w:tr w:rsidR="0036171F" w:rsidRPr="00A85CC2" w:rsidTr="00F778C7">
        <w:trPr>
          <w:trHeight w:val="23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6171F" w:rsidRPr="00A85CC2" w:rsidRDefault="0036171F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Ожидаемые  результаты реализации подпрограммы 13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36171F" w:rsidP="006E2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7,2 км</w:t>
            </w:r>
            <w:r w:rsidR="00E1561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6E2F4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6171F" w:rsidRPr="00A85CC2" w:rsidTr="00F778C7">
        <w:trPr>
          <w:trHeight w:val="23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6171F" w:rsidRPr="00A85CC2" w:rsidRDefault="0036171F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36171F" w:rsidP="006E2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Количество инициативных проектов комплексного развития сельских территорий 18 единиц</w:t>
            </w:r>
            <w:r w:rsidR="00E1561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6E2F4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6171F" w:rsidRPr="00A85CC2" w:rsidTr="00F778C7">
        <w:trPr>
          <w:trHeight w:val="23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6171F" w:rsidRPr="00A85CC2" w:rsidRDefault="0036171F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6171F" w:rsidRPr="00A85CC2" w:rsidRDefault="0036171F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Количество населенных пунктов, расположенных на сельских территориях, в которых реализованы проекты комплексной застройки 2 единиц</w:t>
            </w:r>
            <w:r w:rsidR="00E1561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36171F" w:rsidRPr="00A85CC2" w:rsidTr="00F778C7">
        <w:trPr>
          <w:trHeight w:val="23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6171F" w:rsidRPr="00A85CC2" w:rsidRDefault="0036171F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36171F" w:rsidP="006E2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 50 единиц</w:t>
            </w:r>
            <w:r w:rsidR="00E1561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6E2F4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6171F" w:rsidRPr="00A85CC2" w:rsidTr="00F778C7">
        <w:trPr>
          <w:trHeight w:val="23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6171F" w:rsidRPr="00A85CC2" w:rsidRDefault="0036171F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36171F" w:rsidP="006E2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Объем ввода (приобретения) жилья для граждан, проживающих на сельских территориях 2628 кв. м</w:t>
            </w:r>
            <w:r w:rsidR="00E1561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6E2F4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6171F" w:rsidRPr="00A85CC2" w:rsidTr="00F778C7">
        <w:trPr>
          <w:trHeight w:val="23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6171F" w:rsidRPr="00A85CC2" w:rsidRDefault="0036171F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36171F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Объем ввода жилья, предоставленного на условиях найма гражданам, проживающим на сельских территориях 5620 кв. </w:t>
            </w:r>
            <w:r w:rsidR="00F2402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B27073" w:rsidRPr="00B2707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7E2921" w:rsidRPr="00A85CC2" w:rsidRDefault="007E2921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833498" w:rsidRPr="00A85CC2" w:rsidRDefault="0036171F" w:rsidP="0083349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5CC2">
        <w:rPr>
          <w:rFonts w:ascii="Times New Roman" w:hAnsi="Times New Roman" w:cs="Times New Roman"/>
          <w:sz w:val="27"/>
          <w:szCs w:val="27"/>
        </w:rPr>
        <w:t>1</w:t>
      </w:r>
      <w:r w:rsidR="00111BAA" w:rsidRPr="00A85CC2">
        <w:rPr>
          <w:rFonts w:ascii="Times New Roman" w:hAnsi="Times New Roman" w:cs="Times New Roman"/>
          <w:sz w:val="27"/>
          <w:szCs w:val="27"/>
        </w:rPr>
        <w:t>1</w:t>
      </w:r>
      <w:r w:rsidRPr="00A85CC2">
        <w:rPr>
          <w:rFonts w:ascii="Times New Roman" w:hAnsi="Times New Roman" w:cs="Times New Roman"/>
          <w:sz w:val="27"/>
          <w:szCs w:val="27"/>
        </w:rPr>
        <w:t>.</w:t>
      </w:r>
      <w:r w:rsidR="00833498" w:rsidRPr="00A85CC2">
        <w:rPr>
          <w:rFonts w:ascii="Times New Roman" w:hAnsi="Times New Roman" w:cs="Times New Roman"/>
          <w:sz w:val="28"/>
          <w:szCs w:val="28"/>
        </w:rPr>
        <w:t xml:space="preserve"> Паспорт </w:t>
      </w:r>
      <w:r w:rsidR="00833498" w:rsidRPr="00A85CC2">
        <w:rPr>
          <w:rFonts w:ascii="Times New Roman" w:hAnsi="Times New Roman" w:cs="Times New Roman"/>
          <w:color w:val="000000"/>
          <w:sz w:val="28"/>
          <w:szCs w:val="28"/>
        </w:rPr>
        <w:t>подпрограммы 14</w:t>
      </w:r>
      <w:r w:rsidR="00833498" w:rsidRPr="00A85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33498" w:rsidRPr="00A85CC2">
        <w:rPr>
          <w:rFonts w:ascii="Times New Roman" w:hAnsi="Times New Roman" w:cs="Times New Roman"/>
          <w:bCs/>
          <w:sz w:val="28"/>
          <w:szCs w:val="28"/>
        </w:rPr>
        <w:t>государственной программы</w:t>
      </w:r>
      <w:r w:rsidR="00833498" w:rsidRPr="00A85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изложить в следующей редакции:</w:t>
      </w:r>
    </w:p>
    <w:p w:rsidR="00833498" w:rsidRPr="00A85CC2" w:rsidRDefault="00833498" w:rsidP="008334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5CC2">
        <w:rPr>
          <w:rFonts w:ascii="Times New Roman" w:hAnsi="Times New Roman" w:cs="Times New Roman"/>
          <w:bCs/>
          <w:color w:val="000000"/>
          <w:sz w:val="28"/>
          <w:szCs w:val="28"/>
        </w:rPr>
        <w:t>«ПАСПОРТ</w:t>
      </w:r>
    </w:p>
    <w:p w:rsidR="00833498" w:rsidRPr="00A85CC2" w:rsidRDefault="00833498" w:rsidP="008334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85CC2">
        <w:rPr>
          <w:rFonts w:ascii="Times New Roman" w:hAnsi="Times New Roman" w:cs="Times New Roman"/>
          <w:color w:val="000000"/>
          <w:sz w:val="28"/>
          <w:szCs w:val="28"/>
        </w:rPr>
        <w:t xml:space="preserve"> подпрограммы 14 </w:t>
      </w:r>
      <w:r w:rsidRPr="00A85CC2">
        <w:rPr>
          <w:rFonts w:ascii="Times New Roman" w:hAnsi="Times New Roman" w:cs="Times New Roman"/>
          <w:bCs/>
          <w:sz w:val="28"/>
          <w:szCs w:val="28"/>
        </w:rPr>
        <w:t>государственной программы</w:t>
      </w: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833498" w:rsidRPr="00A85CC2" w:rsidTr="009123F3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33498" w:rsidRPr="00A85CC2" w:rsidRDefault="00833498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Наименование подпрограммы 14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33498" w:rsidRPr="00A85CC2" w:rsidRDefault="00833498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«Акселерация субъектов малого и среднего предпринимательства»</w:t>
            </w:r>
            <w:r w:rsidR="009123F3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(далее - подпрограмма 14)</w:t>
            </w:r>
          </w:p>
        </w:tc>
      </w:tr>
      <w:tr w:rsidR="00833498" w:rsidRPr="00A85CC2" w:rsidTr="009123F3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33498" w:rsidRPr="00A85CC2" w:rsidRDefault="00833498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Ответственный исполнитель подпрограммы 14 (соисполнитель государственной программы)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33498" w:rsidRPr="00A85CC2" w:rsidRDefault="00833498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сельского хозяйства Карачаево-Черкесской Республики</w:t>
            </w:r>
          </w:p>
        </w:tc>
      </w:tr>
      <w:tr w:rsidR="00833498" w:rsidRPr="00A85CC2" w:rsidTr="009123F3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33498" w:rsidRPr="00A85CC2" w:rsidRDefault="00833498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Участники подпрограммы 14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33498" w:rsidRPr="00A85CC2" w:rsidRDefault="00833498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498" w:rsidRPr="00A85CC2" w:rsidTr="004C6C1B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33498" w:rsidRPr="00A85CC2" w:rsidRDefault="00833498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Цель подпрограммы 14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33498" w:rsidRPr="00A85CC2" w:rsidRDefault="00833498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вовлечения в субъекты малого и среднего предпринимательства в сельском хозяйстве (далее – МСП), создание и развитие субъектов МСП в АПК, в том числе крестьянских (фермерских) хозяйств (далее – КФХ) и сельскохозяйственных потребительских кооперативов (далее –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СПоК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833498" w:rsidRPr="00A85CC2" w:rsidTr="00115FCE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33498" w:rsidRPr="00A85CC2" w:rsidRDefault="00833498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Задачи подпрограммы 14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33498" w:rsidRPr="00A85CC2" w:rsidRDefault="00833498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вовлечения в субъекты малого и среднего предпринимательства в сельском хозяйстве (далее – МСП), создание и развитие субъектов МСП в АПК, в том числе крестьянских (фермерских) хозяйств (далее – КФХ) и сельскохозяйственных потребительских кооперативов (далее –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СПоК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833498" w:rsidRPr="00A85CC2" w:rsidTr="00115FCE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33498" w:rsidRPr="00A85CC2" w:rsidRDefault="00833498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Целевые показатели (индикаторы) подпрограммы</w:t>
            </w:r>
            <w:r w:rsidR="006E2F44"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833498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 w:rsidR="00E1561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 (единиц):</w:t>
            </w:r>
            <w:r w:rsidR="00E1561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- 91</w:t>
            </w:r>
            <w:r w:rsidR="00E1561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- 113</w:t>
            </w:r>
            <w:r w:rsidR="00E1561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- 138</w:t>
            </w:r>
            <w:r w:rsidR="00E1561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- 168</w:t>
            </w:r>
            <w:r w:rsidR="006E2F44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833498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33498" w:rsidRPr="00A85CC2" w:rsidRDefault="00833498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833498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Количество вовлеченных в сельскохозяйственную потребительскую кооперацию новых членов из числа субъектов МСП в АПК и личных подсобных хозяйств граждан (единиц):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- 100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- 300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- 150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</w:t>
            </w:r>
            <w:r w:rsidR="00CD6ED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  <w:r w:rsidR="006E2F44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833498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33498" w:rsidRPr="00A85CC2" w:rsidRDefault="00833498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A85CC2" w:rsidRDefault="00DD322B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833498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 (единиц):</w:t>
            </w:r>
            <w:r w:rsidR="00833498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- 93</w:t>
            </w:r>
            <w:r w:rsidR="00833498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- 129</w:t>
            </w:r>
            <w:r w:rsidR="00833498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- 168</w:t>
            </w:r>
            <w:r w:rsidR="00833498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</w:t>
            </w:r>
            <w:r w:rsidR="00E1561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833498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</w:t>
            </w:r>
            <w:r w:rsidR="006E2F44"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123F3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123F3" w:rsidRPr="00A85CC2" w:rsidRDefault="009123F3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Default="009123F3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Доля КФХ и </w:t>
            </w:r>
            <w:proofErr w:type="spellStart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СПоК</w:t>
            </w:r>
            <w:proofErr w:type="spellEnd"/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получивших услуги Центра компетенций в общем количестве заявителей на получение услуг Центра компетенций (%):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</w:t>
            </w:r>
            <w:r w:rsidR="00E1561F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  <w:r w:rsidR="006E2F4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1B01C1" w:rsidRPr="00A85CC2" w:rsidRDefault="001B01C1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23F3" w:rsidRPr="00A85CC2" w:rsidTr="00115FCE">
        <w:trPr>
          <w:trHeight w:val="34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123F3" w:rsidRPr="00A85CC2" w:rsidRDefault="009123F3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1561F" w:rsidRPr="00A85CC2" w:rsidRDefault="009123F3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информационно-консультационных и методологических услуг Центра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компетенций, оказанных по поддержке МСП и организациям в области сельского хозяйства, обратившихся в Центр компетенций (единиц):</w:t>
            </w:r>
          </w:p>
          <w:p w:rsidR="009123F3" w:rsidRPr="00A85CC2" w:rsidRDefault="00E1561F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год - 200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- 250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- 300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</w:t>
            </w:r>
            <w:r w:rsidR="006E2F44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300 </w:t>
            </w:r>
          </w:p>
        </w:tc>
      </w:tr>
      <w:tr w:rsidR="00833498" w:rsidRPr="00A85CC2" w:rsidTr="00115FCE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33498" w:rsidRPr="00A85CC2" w:rsidRDefault="00833498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Сроки реализации подпрограммы 14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33498" w:rsidRPr="00A85CC2" w:rsidRDefault="00833498" w:rsidP="00517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</w:t>
            </w:r>
            <w:r w:rsidR="0051772A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.2021 - 31.12.2024</w:t>
            </w:r>
          </w:p>
        </w:tc>
      </w:tr>
      <w:tr w:rsidR="00833498" w:rsidRPr="00A85CC2" w:rsidTr="00115FCE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33498" w:rsidRPr="00A85CC2" w:rsidRDefault="00833498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финансового обеспечения подпрограммы 14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B01C1" w:rsidRDefault="00833498" w:rsidP="00912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финансового обеспечения подпрограммы 14 - 608673,5 тыс. </w:t>
            </w:r>
            <w:r w:rsidR="001B01C1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рублей,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числе:</w:t>
            </w:r>
          </w:p>
          <w:p w:rsidR="001B01C1" w:rsidRPr="00A85CC2" w:rsidRDefault="00833498" w:rsidP="001B0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- 118704,0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- 122578,1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- 133765,5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- 233625,9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- 6086,9 тыс. рублей, в том числе по годам: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- 1187,1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- 1225,8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- 1337,7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- 2336,3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- 602586,6 тыс. рублей, в том числе по годам: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- 117516,9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- 121352,3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- 132427,8 тыс. рублей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- 231289,6 тыс. рублей</w:t>
            </w:r>
          </w:p>
        </w:tc>
      </w:tr>
      <w:tr w:rsidR="00DD322B" w:rsidRPr="00A85CC2" w:rsidTr="00115FCE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322B" w:rsidRPr="00A85CC2" w:rsidRDefault="00DD322B" w:rsidP="00DD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Ожидаемые  результаты реализации подпрограммы 14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7548C" w:rsidRDefault="006E0B53" w:rsidP="001B0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D322B"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Увеличение численности работников в расчете на 1 субъекта МСП, получившего комплексную поддержку в сфере АПК (накопленным итогом) 168 единиц.</w:t>
            </w:r>
          </w:p>
          <w:p w:rsidR="001B01C1" w:rsidRPr="00A85CC2" w:rsidRDefault="006E2F44" w:rsidP="001B0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D322B" w:rsidRPr="00A85CC2" w:rsidTr="008F41E0">
        <w:trPr>
          <w:trHeight w:val="34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322B" w:rsidRPr="00A85CC2" w:rsidRDefault="00DD322B" w:rsidP="00DD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27073" w:rsidRDefault="00DD322B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Количество вовлеченных в сельскохозяйственную потребительскую кооперацию новых членов из числа субъектов МСП в АПК и личных подсобных хозяйств граждан 200 единиц.</w:t>
            </w:r>
          </w:p>
          <w:p w:rsidR="008F41E0" w:rsidRDefault="008F41E0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C6C1B" w:rsidRPr="00A85CC2" w:rsidRDefault="00B27073" w:rsidP="00B2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5C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D322B" w:rsidRPr="00B1615C" w:rsidTr="008F41E0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322B" w:rsidRPr="00B1615C" w:rsidRDefault="00DD322B" w:rsidP="00DD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B1615C" w:rsidRDefault="00DD322B" w:rsidP="00F24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 w:rsidRPr="00B1615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3. 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 210 единиц.</w:t>
            </w:r>
            <w:r w:rsidR="00F24024" w:rsidRPr="00B1615C">
              <w:rPr>
                <w:rFonts w:ascii="Arial" w:hAnsi="Arial" w:cs="Arial"/>
                <w:sz w:val="27"/>
                <w:szCs w:val="27"/>
              </w:rPr>
              <w:t xml:space="preserve"> </w:t>
            </w:r>
          </w:p>
        </w:tc>
      </w:tr>
      <w:tr w:rsidR="00DD322B" w:rsidRPr="00B1615C" w:rsidTr="008F41E0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322B" w:rsidRPr="00B1615C" w:rsidRDefault="00DD322B" w:rsidP="00DD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B1615C" w:rsidRDefault="00DD322B" w:rsidP="00F24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B1615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4. Доля КФХ и </w:t>
            </w:r>
            <w:proofErr w:type="spellStart"/>
            <w:r w:rsidRPr="00B1615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СПоК</w:t>
            </w:r>
            <w:proofErr w:type="spellEnd"/>
            <w:r w:rsidRPr="00B1615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, получивших услуги Центра компетенций в общем количестве заявителей на получение услуг Центра компетенций 60 %.</w:t>
            </w:r>
          </w:p>
        </w:tc>
      </w:tr>
      <w:tr w:rsidR="00DD322B" w:rsidRPr="00B1615C" w:rsidTr="008F41E0">
        <w:trPr>
          <w:trHeight w:val="34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322B" w:rsidRPr="00B1615C" w:rsidRDefault="00DD322B" w:rsidP="00DD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24024" w:rsidRPr="00B1615C" w:rsidRDefault="00DD322B" w:rsidP="00F24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B1615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5. 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 300 единиц.».</w:t>
            </w:r>
            <w:r w:rsidR="00F24024" w:rsidRPr="00B1615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</w:p>
        </w:tc>
      </w:tr>
    </w:tbl>
    <w:p w:rsidR="0036171F" w:rsidRPr="00B1615C" w:rsidRDefault="0036171F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3F09CA" w:rsidRDefault="007E2921" w:rsidP="003F09CA">
      <w:pPr>
        <w:autoSpaceDE w:val="0"/>
        <w:autoSpaceDN w:val="0"/>
        <w:adjustRightInd w:val="0"/>
        <w:spacing w:after="0"/>
        <w:ind w:firstLine="720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  <w:r w:rsidRPr="00B1615C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1</w:t>
      </w:r>
      <w:r w:rsidR="00111BAA" w:rsidRPr="00B1615C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2</w:t>
      </w:r>
      <w:r w:rsidR="000E4643" w:rsidRPr="00B1615C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. </w:t>
      </w:r>
      <w:hyperlink r:id="rId10" w:history="1">
        <w:r w:rsidR="003F09CA" w:rsidRPr="00B1615C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 xml:space="preserve">Приложения </w:t>
        </w:r>
        <w:r w:rsidR="00B87189" w:rsidRPr="00B1615C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>2,</w:t>
        </w:r>
        <w:r w:rsidR="00C82352" w:rsidRPr="00B1615C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 xml:space="preserve"> </w:t>
        </w:r>
        <w:r w:rsidR="003F09CA" w:rsidRPr="00B1615C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>3</w:t>
        </w:r>
      </w:hyperlink>
      <w:r w:rsidR="003F09CA" w:rsidRPr="00B1615C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, 4  </w:t>
      </w:r>
      <w:r w:rsidR="003F09CA" w:rsidRPr="00B1615C">
        <w:rPr>
          <w:rFonts w:ascii="Times New Roman" w:hAnsi="Times New Roman" w:cs="Times New Roman"/>
          <w:sz w:val="27"/>
          <w:szCs w:val="27"/>
        </w:rPr>
        <w:t xml:space="preserve">к  государственной программе изложить в редакции согласно </w:t>
      </w:r>
      <w:hyperlink w:anchor="sub_1010" w:history="1">
        <w:r w:rsidR="003F09CA" w:rsidRPr="00B1615C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>приложениям</w:t>
        </w:r>
      </w:hyperlink>
      <w:r w:rsidR="003F09CA" w:rsidRPr="00B1615C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 </w:t>
      </w:r>
      <w:r w:rsidR="005E2627" w:rsidRPr="00B1615C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2</w:t>
      </w:r>
      <w:r w:rsidR="003F09CA" w:rsidRPr="00B1615C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, </w:t>
      </w:r>
      <w:r w:rsidR="005E2627" w:rsidRPr="00B1615C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3</w:t>
      </w:r>
      <w:r w:rsidR="00B87189" w:rsidRPr="00B1615C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, </w:t>
      </w:r>
      <w:r w:rsidR="005E2627" w:rsidRPr="00B1615C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4</w:t>
      </w:r>
      <w:r w:rsidR="00B87189" w:rsidRPr="00B1615C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</w:p>
    <w:p w:rsidR="008F41E0" w:rsidRPr="00B1615C" w:rsidRDefault="008F41E0" w:rsidP="003F09C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115FCE" w:rsidRPr="00B1615C" w:rsidRDefault="00115FCE" w:rsidP="0072525E">
      <w:pPr>
        <w:spacing w:after="0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72525E" w:rsidRPr="00B1615C" w:rsidRDefault="0072525E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Председатель Правительства</w:t>
      </w:r>
    </w:p>
    <w:p w:rsidR="0072525E" w:rsidRPr="00B1615C" w:rsidRDefault="0072525E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>Карачаево-Черкесской Республики</w:t>
      </w:r>
      <w:r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           </w:t>
      </w:r>
      <w:r w:rsidR="00D64C18"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F41E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="00D64C18"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DD322B" w:rsidRPr="008F41E0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8F41E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D322B" w:rsidRPr="008F41E0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8F41E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D322B" w:rsidRPr="008F41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Аргунов</w:t>
      </w:r>
    </w:p>
    <w:p w:rsidR="00B8734D" w:rsidRPr="00B1615C" w:rsidRDefault="00B8734D" w:rsidP="0072525E">
      <w:pPr>
        <w:spacing w:after="0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72525E" w:rsidRPr="00B1615C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 согласован:</w:t>
      </w:r>
    </w:p>
    <w:p w:rsidR="00880DC6" w:rsidRPr="00B1615C" w:rsidRDefault="00880DC6" w:rsidP="0072525E">
      <w:pPr>
        <w:spacing w:after="0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72525E" w:rsidRPr="00B1615C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Руководитель Администрации </w:t>
      </w:r>
    </w:p>
    <w:p w:rsidR="0072525E" w:rsidRPr="00B1615C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и Правительства</w:t>
      </w:r>
    </w:p>
    <w:p w:rsidR="0072525E" w:rsidRPr="00B1615C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Карачаево-Черкесской Республики   </w:t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</w:t>
      </w:r>
      <w:r w:rsidR="00177295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64C18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E842CE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64C18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42CE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58F4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42CE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B1615C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B1615C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>М.Н. Озов</w:t>
      </w:r>
    </w:p>
    <w:p w:rsidR="002D7D41" w:rsidRPr="00B1615C" w:rsidRDefault="002D7D41" w:rsidP="00DD322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B49CA" w:rsidRPr="00B1615C" w:rsidRDefault="002B49CA" w:rsidP="002B49CA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Первый заместитель </w:t>
      </w:r>
    </w:p>
    <w:p w:rsidR="002B49CA" w:rsidRPr="00B1615C" w:rsidRDefault="002B49CA" w:rsidP="002B49CA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Председателя Правительства </w:t>
      </w:r>
    </w:p>
    <w:p w:rsidR="002B49CA" w:rsidRPr="00B1615C" w:rsidRDefault="002B49CA" w:rsidP="002B49CA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Карачаево-Черкесской Республики   </w:t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</w:t>
      </w:r>
      <w:r w:rsidR="00B1615C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Х.У. </w:t>
      </w:r>
      <w:proofErr w:type="spellStart"/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>Чеккуев</w:t>
      </w:r>
      <w:proofErr w:type="spellEnd"/>
    </w:p>
    <w:p w:rsidR="00BF30BE" w:rsidRPr="00B1615C" w:rsidRDefault="00BF30B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525E" w:rsidRPr="00B1615C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Заместитель</w:t>
      </w:r>
    </w:p>
    <w:p w:rsidR="0072525E" w:rsidRPr="00B1615C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Председателя Правительства</w:t>
      </w:r>
    </w:p>
    <w:p w:rsidR="0072525E" w:rsidRPr="00B1615C" w:rsidRDefault="00DD322B" w:rsidP="00B1615C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 xml:space="preserve">Карачаево-Черкесской Республики                                               </w:t>
      </w:r>
      <w:r w:rsidR="00B1615C">
        <w:rPr>
          <w:rFonts w:ascii="Times New Roman" w:hAnsi="Times New Roman" w:cs="Times New Roman"/>
          <w:sz w:val="26"/>
          <w:szCs w:val="26"/>
        </w:rPr>
        <w:t xml:space="preserve"> </w:t>
      </w:r>
      <w:r w:rsidR="008F41E0">
        <w:rPr>
          <w:rFonts w:ascii="Times New Roman" w:hAnsi="Times New Roman" w:cs="Times New Roman"/>
          <w:sz w:val="26"/>
          <w:szCs w:val="26"/>
        </w:rPr>
        <w:t xml:space="preserve">         </w:t>
      </w:r>
      <w:r w:rsidR="008F41E0" w:rsidRPr="008F41E0">
        <w:rPr>
          <w:rFonts w:ascii="Times New Roman" w:eastAsia="Times New Roman" w:hAnsi="Times New Roman" w:cs="Times New Roman"/>
          <w:sz w:val="26"/>
          <w:szCs w:val="26"/>
          <w:lang w:eastAsia="ru-RU"/>
        </w:rPr>
        <w:t>Е.А. Гордиенко</w:t>
      </w:r>
    </w:p>
    <w:p w:rsidR="002D7D41" w:rsidRDefault="002D7D41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F41E0" w:rsidRDefault="008F41E0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F41E0" w:rsidRPr="00B1615C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Заместитель</w:t>
      </w:r>
    </w:p>
    <w:p w:rsidR="008F41E0" w:rsidRPr="00B1615C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Председателя Правительства</w:t>
      </w:r>
    </w:p>
    <w:p w:rsidR="008F41E0" w:rsidRPr="00B1615C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 xml:space="preserve">Карачаево-Черкесской Республики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B1615C">
        <w:rPr>
          <w:rFonts w:ascii="Times New Roman" w:hAnsi="Times New Roman" w:cs="Times New Roman"/>
          <w:sz w:val="26"/>
          <w:szCs w:val="26"/>
        </w:rPr>
        <w:t xml:space="preserve"> Д.Ю. Бугаев</w:t>
      </w:r>
    </w:p>
    <w:p w:rsidR="008F41E0" w:rsidRDefault="008F41E0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F41E0" w:rsidRDefault="008F41E0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1615C" w:rsidRPr="00B1615C" w:rsidRDefault="00B1615C" w:rsidP="00B1615C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Заместитель</w:t>
      </w:r>
    </w:p>
    <w:p w:rsidR="00B1615C" w:rsidRPr="00B1615C" w:rsidRDefault="00B1615C" w:rsidP="00B1615C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Председателя Правительства</w:t>
      </w:r>
    </w:p>
    <w:p w:rsidR="00B1615C" w:rsidRPr="00B1615C" w:rsidRDefault="00B1615C" w:rsidP="00B1615C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 xml:space="preserve">Карачаево-Черкесской Республики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B1615C">
        <w:rPr>
          <w:rFonts w:ascii="Times New Roman" w:hAnsi="Times New Roman" w:cs="Times New Roman"/>
          <w:sz w:val="26"/>
          <w:szCs w:val="26"/>
        </w:rPr>
        <w:t xml:space="preserve"> М.Х. </w:t>
      </w:r>
      <w:proofErr w:type="spellStart"/>
      <w:r w:rsidRPr="00B1615C">
        <w:rPr>
          <w:rFonts w:ascii="Times New Roman" w:hAnsi="Times New Roman" w:cs="Times New Roman"/>
          <w:sz w:val="26"/>
          <w:szCs w:val="26"/>
        </w:rPr>
        <w:t>Суюнчев</w:t>
      </w:r>
      <w:proofErr w:type="spellEnd"/>
    </w:p>
    <w:p w:rsidR="008F41E0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F41E0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F41E0" w:rsidRPr="00B1615C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Заместитель</w:t>
      </w:r>
    </w:p>
    <w:p w:rsidR="008F41E0" w:rsidRPr="00B1615C" w:rsidRDefault="008F41E0" w:rsidP="008F41E0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Председателя Правительства </w:t>
      </w:r>
    </w:p>
    <w:p w:rsidR="008F41E0" w:rsidRPr="00B1615C" w:rsidRDefault="008F41E0" w:rsidP="008F41E0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Карачаево-Черкесской Республики   </w:t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</w:t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Е.С. Поляков</w:t>
      </w:r>
    </w:p>
    <w:p w:rsidR="0072525E" w:rsidRPr="00B1615C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7949" w:rsidRPr="00420EB3" w:rsidRDefault="00667949" w:rsidP="00667949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7AED">
        <w:rPr>
          <w:rFonts w:ascii="Times New Roman" w:hAnsi="Times New Roman" w:cs="Times New Roman"/>
        </w:rPr>
        <w:fldChar w:fldCharType="begin"/>
      </w:r>
      <w:r w:rsidRPr="00897AED">
        <w:rPr>
          <w:rFonts w:ascii="Times New Roman" w:hAnsi="Times New Roman" w:cs="Times New Roman"/>
        </w:rPr>
        <w:instrText xml:space="preserve"> HYPERLINK "http://kchr.ru/" \t "_blank" </w:instrText>
      </w:r>
      <w:r w:rsidRPr="00897AED">
        <w:rPr>
          <w:rFonts w:ascii="Times New Roman" w:hAnsi="Times New Roman" w:cs="Times New Roman"/>
        </w:rPr>
        <w:fldChar w:fldCharType="separate"/>
      </w:r>
      <w:r w:rsidRPr="00420EB3">
        <w:rPr>
          <w:rFonts w:ascii="Times New Roman" w:hAnsi="Times New Roman" w:cs="Times New Roman"/>
          <w:sz w:val="28"/>
          <w:szCs w:val="28"/>
        </w:rPr>
        <w:t>Заместитель</w:t>
      </w:r>
    </w:p>
    <w:p w:rsidR="00667949" w:rsidRPr="00420EB3" w:rsidRDefault="00667949" w:rsidP="0066794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Правительства </w:t>
      </w:r>
    </w:p>
    <w:p w:rsidR="00667949" w:rsidRDefault="00667949" w:rsidP="00667949">
      <w:pPr>
        <w:spacing w:after="0"/>
        <w:rPr>
          <w:rFonts w:ascii="Times New Roman" w:hAnsi="Times New Roman" w:cs="Times New Roman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арачаево-Черкесской Республики-</w:t>
      </w:r>
      <w:r w:rsidRPr="00897AED">
        <w:rPr>
          <w:rStyle w:val="a3"/>
          <w:rFonts w:ascii="Times New Roman" w:hAnsi="Times New Roman" w:cs="Times New Roman"/>
          <w:u w:val="none"/>
        </w:rPr>
        <w:t xml:space="preserve"> </w:t>
      </w:r>
      <w:r w:rsidRPr="00897AED">
        <w:rPr>
          <w:rFonts w:ascii="Times New Roman" w:hAnsi="Times New Roman" w:cs="Times New Roman"/>
        </w:rPr>
        <w:fldChar w:fldCharType="end"/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 Администрации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и Правительства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Республики,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документационного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Главы и Правительства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Ф.Я.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Астежева</w:t>
      </w:r>
      <w:proofErr w:type="spellEnd"/>
    </w:p>
    <w:p w:rsidR="00177295" w:rsidRDefault="00177295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C1B" w:rsidRDefault="004C6C1B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CC2" w:rsidRDefault="00A85CC2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22B" w:rsidRDefault="00DD322B" w:rsidP="00DD322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DD322B" w:rsidRPr="00420EB3" w:rsidRDefault="00DD322B" w:rsidP="00DD322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>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0EB3">
        <w:rPr>
          <w:rFonts w:ascii="Times New Roman" w:hAnsi="Times New Roman" w:cs="Times New Roman"/>
          <w:sz w:val="28"/>
          <w:szCs w:val="28"/>
        </w:rPr>
        <w:t xml:space="preserve"> финансов </w:t>
      </w:r>
    </w:p>
    <w:p w:rsidR="00DD322B" w:rsidRPr="00F24024" w:rsidRDefault="00DD322B" w:rsidP="00DD322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Карачаево-Черкесской Республики                                               </w:t>
      </w:r>
      <w:r w:rsidR="00CD6EDB" w:rsidRPr="00F24024">
        <w:rPr>
          <w:rFonts w:ascii="Times New Roman" w:hAnsi="Times New Roman" w:cs="Times New Roman"/>
          <w:sz w:val="28"/>
          <w:szCs w:val="28"/>
        </w:rPr>
        <w:t>В</w:t>
      </w:r>
      <w:r w:rsidRPr="00F24024">
        <w:rPr>
          <w:rFonts w:ascii="Times New Roman" w:hAnsi="Times New Roman" w:cs="Times New Roman"/>
          <w:sz w:val="28"/>
          <w:szCs w:val="28"/>
        </w:rPr>
        <w:t>.</w:t>
      </w:r>
      <w:r w:rsidR="00CD6EDB" w:rsidRPr="00F24024">
        <w:rPr>
          <w:rFonts w:ascii="Times New Roman" w:hAnsi="Times New Roman" w:cs="Times New Roman"/>
          <w:sz w:val="28"/>
          <w:szCs w:val="28"/>
        </w:rPr>
        <w:t>В</w:t>
      </w:r>
      <w:r w:rsidRPr="00F2402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24024">
        <w:rPr>
          <w:rFonts w:ascii="Times New Roman" w:hAnsi="Times New Roman" w:cs="Times New Roman"/>
          <w:sz w:val="28"/>
          <w:szCs w:val="28"/>
        </w:rPr>
        <w:t>Камышан</w:t>
      </w:r>
      <w:proofErr w:type="spellEnd"/>
    </w:p>
    <w:p w:rsidR="00667949" w:rsidRDefault="00667949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CC2" w:rsidRPr="00F24024" w:rsidRDefault="00A85CC2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экономического развития</w:t>
      </w: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</w:t>
      </w:r>
      <w:r w:rsidR="00D64C18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А.Х. </w:t>
      </w:r>
      <w:proofErr w:type="spellStart"/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Накохов</w:t>
      </w:r>
      <w:proofErr w:type="spellEnd"/>
    </w:p>
    <w:p w:rsidR="00667949" w:rsidRDefault="00667949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4C6C1B" w:rsidRPr="00F24024" w:rsidRDefault="004C6C1B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DD322B" w:rsidRPr="00F24024" w:rsidRDefault="00DD322B" w:rsidP="00DD322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:rsidR="00DD322B" w:rsidRPr="00F24024" w:rsidRDefault="00DD322B" w:rsidP="00DD322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 строительства и</w:t>
      </w:r>
    </w:p>
    <w:p w:rsidR="00DD322B" w:rsidRPr="00F24024" w:rsidRDefault="00DD322B" w:rsidP="00DD322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 хозяйства</w:t>
      </w:r>
    </w:p>
    <w:p w:rsidR="00DD322B" w:rsidRPr="00F24024" w:rsidRDefault="00DD322B" w:rsidP="00DD322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</w:t>
      </w:r>
      <w:r w:rsidR="00CD6EDB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6EDB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D6EDB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Семенов</w:t>
      </w:r>
    </w:p>
    <w:p w:rsidR="00667949" w:rsidRPr="00F24024" w:rsidRDefault="00667949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667949" w:rsidRDefault="00667949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4C6C1B" w:rsidRPr="00F24024" w:rsidRDefault="004C6C1B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культуры</w:t>
      </w: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</w:t>
      </w:r>
      <w:r w:rsidR="00210C40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57D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157D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2157D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Агирбов</w:t>
      </w:r>
      <w:proofErr w:type="spellEnd"/>
      <w:r w:rsidR="002157D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525E" w:rsidRPr="00F24024" w:rsidRDefault="0072525E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34D" w:rsidRPr="00F24024" w:rsidRDefault="00B8734D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980" w:rsidRDefault="00FE5980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hAnsi="Times New Roman"/>
          <w:sz w:val="27"/>
          <w:szCs w:val="27"/>
        </w:rPr>
      </w:pPr>
      <w:bookmarkStart w:id="1" w:name="_GoBack"/>
      <w:bookmarkEnd w:id="1"/>
    </w:p>
    <w:p w:rsidR="0072525E" w:rsidRPr="00F24024" w:rsidRDefault="0072525E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hAnsi="Times New Roman"/>
          <w:sz w:val="27"/>
          <w:szCs w:val="27"/>
        </w:rPr>
      </w:pPr>
      <w:r w:rsidRPr="00F24024">
        <w:rPr>
          <w:rFonts w:ascii="Times New Roman" w:hAnsi="Times New Roman"/>
          <w:sz w:val="27"/>
          <w:szCs w:val="27"/>
        </w:rPr>
        <w:t xml:space="preserve">Начальник Управления ветеринарии </w:t>
      </w: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hAnsi="Times New Roman"/>
          <w:sz w:val="27"/>
          <w:szCs w:val="27"/>
        </w:rPr>
        <w:t>Карачаево-Черке</w:t>
      </w:r>
      <w:r w:rsidR="00BE11E1" w:rsidRPr="00F24024">
        <w:rPr>
          <w:rFonts w:ascii="Times New Roman" w:hAnsi="Times New Roman"/>
          <w:sz w:val="27"/>
          <w:szCs w:val="27"/>
        </w:rPr>
        <w:t xml:space="preserve">сской Республики            </w:t>
      </w:r>
      <w:r w:rsidR="00BE11E1" w:rsidRPr="00F24024">
        <w:rPr>
          <w:rFonts w:ascii="Times New Roman" w:hAnsi="Times New Roman"/>
          <w:sz w:val="27"/>
          <w:szCs w:val="27"/>
        </w:rPr>
        <w:tab/>
      </w:r>
      <w:r w:rsidR="00BE11E1" w:rsidRPr="00F24024">
        <w:rPr>
          <w:rFonts w:ascii="Times New Roman" w:hAnsi="Times New Roman"/>
          <w:sz w:val="27"/>
          <w:szCs w:val="27"/>
        </w:rPr>
        <w:tab/>
      </w:r>
      <w:r w:rsidR="00BE11E1" w:rsidRPr="00F24024">
        <w:rPr>
          <w:rFonts w:ascii="Times New Roman" w:hAnsi="Times New Roman"/>
          <w:sz w:val="27"/>
          <w:szCs w:val="27"/>
        </w:rPr>
        <w:tab/>
        <w:t xml:space="preserve">        </w:t>
      </w:r>
      <w:r w:rsidR="00177295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E11E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В.А. </w:t>
      </w:r>
      <w:proofErr w:type="spellStart"/>
      <w:r w:rsidR="00BE11E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Лисовиченко</w:t>
      </w:r>
      <w:proofErr w:type="spellEnd"/>
      <w:r w:rsidR="00BE11E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7B86" w:rsidRDefault="00B77B86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C1B" w:rsidRDefault="004C6C1B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01C1" w:rsidRDefault="001B01C1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Государственно-правового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Главы и Правительства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 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А.А.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Тлишев</w:t>
      </w:r>
      <w:proofErr w:type="spellEnd"/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9CA" w:rsidRPr="00420EB3" w:rsidRDefault="003F09CA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подготовлен Министерством сельского хозяйства Карачаево-Черкесской Республики </w:t>
      </w:r>
    </w:p>
    <w:p w:rsidR="0072525E" w:rsidRDefault="0072525E" w:rsidP="0072525E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9CA" w:rsidRPr="00420EB3" w:rsidRDefault="003F09CA" w:rsidP="0072525E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сельского хозяйства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</w:t>
      </w:r>
      <w:r w:rsidR="00016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64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А.А. </w:t>
      </w:r>
      <w:proofErr w:type="spellStart"/>
      <w:r w:rsidR="00F6401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Боташев</w:t>
      </w:r>
      <w:proofErr w:type="spellEnd"/>
    </w:p>
    <w:sectPr w:rsidR="0072525E" w:rsidRPr="00420EB3" w:rsidSect="001B01C1">
      <w:footerReference w:type="defaul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225" w:rsidRDefault="00661225" w:rsidP="00C97A8B">
      <w:pPr>
        <w:spacing w:after="0" w:line="240" w:lineRule="auto"/>
      </w:pPr>
      <w:r>
        <w:separator/>
      </w:r>
    </w:p>
  </w:endnote>
  <w:endnote w:type="continuationSeparator" w:id="0">
    <w:p w:rsidR="00661225" w:rsidRDefault="00661225" w:rsidP="00C97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7516480"/>
      <w:docPartObj>
        <w:docPartGallery w:val="Page Numbers (Bottom of Page)"/>
        <w:docPartUnique/>
      </w:docPartObj>
    </w:sdtPr>
    <w:sdtContent>
      <w:p w:rsidR="00FE5980" w:rsidRDefault="00FE598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1E0">
          <w:rPr>
            <w:noProof/>
          </w:rPr>
          <w:t>31</w:t>
        </w:r>
        <w:r>
          <w:fldChar w:fldCharType="end"/>
        </w:r>
      </w:p>
    </w:sdtContent>
  </w:sdt>
  <w:p w:rsidR="00FE5980" w:rsidRDefault="00FE598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225" w:rsidRDefault="00661225" w:rsidP="00C97A8B">
      <w:pPr>
        <w:spacing w:after="0" w:line="240" w:lineRule="auto"/>
      </w:pPr>
      <w:r>
        <w:separator/>
      </w:r>
    </w:p>
  </w:footnote>
  <w:footnote w:type="continuationSeparator" w:id="0">
    <w:p w:rsidR="00661225" w:rsidRDefault="00661225" w:rsidP="00C97A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E24D1"/>
    <w:multiLevelType w:val="hybridMultilevel"/>
    <w:tmpl w:val="4F18D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30BC6"/>
    <w:multiLevelType w:val="singleLevel"/>
    <w:tmpl w:val="CFD833E8"/>
    <w:lvl w:ilvl="0">
      <w:start w:val="6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7717B3B"/>
    <w:multiLevelType w:val="hybridMultilevel"/>
    <w:tmpl w:val="3844E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02902"/>
    <w:multiLevelType w:val="singleLevel"/>
    <w:tmpl w:val="D49C0E14"/>
    <w:lvl w:ilvl="0">
      <w:start w:val="4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7C603EF"/>
    <w:multiLevelType w:val="singleLevel"/>
    <w:tmpl w:val="41944B16"/>
    <w:lvl w:ilvl="0">
      <w:start w:val="3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B3B3580"/>
    <w:multiLevelType w:val="hybridMultilevel"/>
    <w:tmpl w:val="5C7A32F6"/>
    <w:lvl w:ilvl="0" w:tplc="40A68F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867BE8"/>
    <w:multiLevelType w:val="hybridMultilevel"/>
    <w:tmpl w:val="174AD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90972"/>
    <w:multiLevelType w:val="singleLevel"/>
    <w:tmpl w:val="380A2F4E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F8F3CA2"/>
    <w:multiLevelType w:val="hybridMultilevel"/>
    <w:tmpl w:val="A7224594"/>
    <w:lvl w:ilvl="0" w:tplc="6F824FD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7BA10E6"/>
    <w:multiLevelType w:val="singleLevel"/>
    <w:tmpl w:val="12F0F990"/>
    <w:lvl w:ilvl="0">
      <w:start w:val="8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9FE1046"/>
    <w:multiLevelType w:val="singleLevel"/>
    <w:tmpl w:val="F34C4072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FB12F9D"/>
    <w:multiLevelType w:val="hybridMultilevel"/>
    <w:tmpl w:val="58F2CBA6"/>
    <w:lvl w:ilvl="0" w:tplc="299A5362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A6079D1"/>
    <w:multiLevelType w:val="singleLevel"/>
    <w:tmpl w:val="46CC54B4"/>
    <w:lvl w:ilvl="0">
      <w:start w:val="2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E7C2E36"/>
    <w:multiLevelType w:val="hybridMultilevel"/>
    <w:tmpl w:val="A9C8F03C"/>
    <w:lvl w:ilvl="0" w:tplc="785E101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9909D2"/>
    <w:multiLevelType w:val="singleLevel"/>
    <w:tmpl w:val="FFF05DAC"/>
    <w:lvl w:ilvl="0">
      <w:start w:val="1"/>
      <w:numFmt w:val="decimal"/>
      <w:lvlText w:val="%1)"/>
      <w:legacy w:legacy="1" w:legacySpace="0" w:legacyIndent="383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5277F3C"/>
    <w:multiLevelType w:val="multilevel"/>
    <w:tmpl w:val="E4A4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DE6049"/>
    <w:multiLevelType w:val="hybridMultilevel"/>
    <w:tmpl w:val="0F0ED120"/>
    <w:lvl w:ilvl="0" w:tplc="173002A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BE23154"/>
    <w:multiLevelType w:val="hybridMultilevel"/>
    <w:tmpl w:val="D564DC78"/>
    <w:lvl w:ilvl="0" w:tplc="A9DCF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696D9E"/>
    <w:multiLevelType w:val="hybridMultilevel"/>
    <w:tmpl w:val="A6D2594E"/>
    <w:lvl w:ilvl="0" w:tplc="4C084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992088"/>
    <w:multiLevelType w:val="hybridMultilevel"/>
    <w:tmpl w:val="20D889B4"/>
    <w:lvl w:ilvl="0" w:tplc="95F09E30">
      <w:start w:val="1"/>
      <w:numFmt w:val="decimal"/>
      <w:lvlText w:val="%1."/>
      <w:lvlJc w:val="left"/>
      <w:pPr>
        <w:ind w:left="2355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67D369B4"/>
    <w:multiLevelType w:val="singleLevel"/>
    <w:tmpl w:val="BE462C78"/>
    <w:lvl w:ilvl="0">
      <w:start w:val="22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6A4B0130"/>
    <w:multiLevelType w:val="singleLevel"/>
    <w:tmpl w:val="62FE3FBE"/>
    <w:lvl w:ilvl="0">
      <w:start w:val="18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6FF83E62"/>
    <w:multiLevelType w:val="singleLevel"/>
    <w:tmpl w:val="CCFECAD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08C03A2"/>
    <w:multiLevelType w:val="singleLevel"/>
    <w:tmpl w:val="114C037E"/>
    <w:lvl w:ilvl="0">
      <w:start w:val="7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4E36D04"/>
    <w:multiLevelType w:val="singleLevel"/>
    <w:tmpl w:val="06D0A010"/>
    <w:lvl w:ilvl="0">
      <w:start w:val="7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7710C0A"/>
    <w:multiLevelType w:val="hybridMultilevel"/>
    <w:tmpl w:val="14B25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D77B6D"/>
    <w:multiLevelType w:val="singleLevel"/>
    <w:tmpl w:val="C26A03C4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7A240AEC"/>
    <w:multiLevelType w:val="singleLevel"/>
    <w:tmpl w:val="65A030B8"/>
    <w:lvl w:ilvl="0">
      <w:start w:val="1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14"/>
  </w:num>
  <w:num w:numId="3">
    <w:abstractNumId w:val="14"/>
    <w:lvlOverride w:ilvl="0">
      <w:lvl w:ilvl="0">
        <w:start w:val="4"/>
        <w:numFmt w:val="decimal"/>
        <w:lvlText w:val="%1)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12"/>
  </w:num>
  <w:num w:numId="6">
    <w:abstractNumId w:val="24"/>
  </w:num>
  <w:num w:numId="7">
    <w:abstractNumId w:val="27"/>
  </w:num>
  <w:num w:numId="8">
    <w:abstractNumId w:val="7"/>
  </w:num>
  <w:num w:numId="9">
    <w:abstractNumId w:val="3"/>
  </w:num>
  <w:num w:numId="10">
    <w:abstractNumId w:val="9"/>
  </w:num>
  <w:num w:numId="11">
    <w:abstractNumId w:val="21"/>
  </w:num>
  <w:num w:numId="12">
    <w:abstractNumId w:val="20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23"/>
  </w:num>
  <w:num w:numId="16">
    <w:abstractNumId w:val="22"/>
  </w:num>
  <w:num w:numId="17">
    <w:abstractNumId w:val="4"/>
  </w:num>
  <w:num w:numId="18">
    <w:abstractNumId w:val="17"/>
  </w:num>
  <w:num w:numId="19">
    <w:abstractNumId w:val="19"/>
  </w:num>
  <w:num w:numId="20">
    <w:abstractNumId w:val="13"/>
  </w:num>
  <w:num w:numId="21">
    <w:abstractNumId w:val="0"/>
  </w:num>
  <w:num w:numId="22">
    <w:abstractNumId w:val="25"/>
  </w:num>
  <w:num w:numId="23">
    <w:abstractNumId w:val="15"/>
  </w:num>
  <w:num w:numId="24">
    <w:abstractNumId w:val="18"/>
  </w:num>
  <w:num w:numId="25">
    <w:abstractNumId w:val="5"/>
  </w:num>
  <w:num w:numId="26">
    <w:abstractNumId w:val="11"/>
  </w:num>
  <w:num w:numId="27">
    <w:abstractNumId w:val="16"/>
  </w:num>
  <w:num w:numId="28">
    <w:abstractNumId w:val="2"/>
  </w:num>
  <w:num w:numId="29">
    <w:abstractNumId w:val="8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2B6"/>
    <w:rsid w:val="00010121"/>
    <w:rsid w:val="00016509"/>
    <w:rsid w:val="00016990"/>
    <w:rsid w:val="00033245"/>
    <w:rsid w:val="00041270"/>
    <w:rsid w:val="00045199"/>
    <w:rsid w:val="00050ED4"/>
    <w:rsid w:val="0005325C"/>
    <w:rsid w:val="00053477"/>
    <w:rsid w:val="00064FA7"/>
    <w:rsid w:val="0007123D"/>
    <w:rsid w:val="0007253C"/>
    <w:rsid w:val="00086A48"/>
    <w:rsid w:val="000A0E6A"/>
    <w:rsid w:val="000B099C"/>
    <w:rsid w:val="000B24EF"/>
    <w:rsid w:val="000B25E6"/>
    <w:rsid w:val="000B314B"/>
    <w:rsid w:val="000C2D4A"/>
    <w:rsid w:val="000C6A71"/>
    <w:rsid w:val="000D16FF"/>
    <w:rsid w:val="000D6932"/>
    <w:rsid w:val="000E07BD"/>
    <w:rsid w:val="000E4643"/>
    <w:rsid w:val="000E4B2E"/>
    <w:rsid w:val="000F0741"/>
    <w:rsid w:val="000F07AA"/>
    <w:rsid w:val="000F74A5"/>
    <w:rsid w:val="001063A3"/>
    <w:rsid w:val="001107D6"/>
    <w:rsid w:val="00111B92"/>
    <w:rsid w:val="00111BAA"/>
    <w:rsid w:val="00115FCE"/>
    <w:rsid w:val="001268BF"/>
    <w:rsid w:val="00126F72"/>
    <w:rsid w:val="00134A99"/>
    <w:rsid w:val="001432E2"/>
    <w:rsid w:val="00150B65"/>
    <w:rsid w:val="0015295B"/>
    <w:rsid w:val="001545BD"/>
    <w:rsid w:val="00157CCC"/>
    <w:rsid w:val="001644D9"/>
    <w:rsid w:val="00177295"/>
    <w:rsid w:val="001775AF"/>
    <w:rsid w:val="0018515E"/>
    <w:rsid w:val="00190545"/>
    <w:rsid w:val="001928D4"/>
    <w:rsid w:val="00197BD0"/>
    <w:rsid w:val="00197E75"/>
    <w:rsid w:val="001A5A69"/>
    <w:rsid w:val="001B01C1"/>
    <w:rsid w:val="001B0E59"/>
    <w:rsid w:val="001C7589"/>
    <w:rsid w:val="001E222A"/>
    <w:rsid w:val="001E5194"/>
    <w:rsid w:val="001F33BC"/>
    <w:rsid w:val="00200934"/>
    <w:rsid w:val="00210C40"/>
    <w:rsid w:val="00214FED"/>
    <w:rsid w:val="002157D1"/>
    <w:rsid w:val="0022417D"/>
    <w:rsid w:val="00225992"/>
    <w:rsid w:val="00232C2A"/>
    <w:rsid w:val="00232D00"/>
    <w:rsid w:val="002443B7"/>
    <w:rsid w:val="00244B17"/>
    <w:rsid w:val="00262164"/>
    <w:rsid w:val="00264B74"/>
    <w:rsid w:val="00264FBF"/>
    <w:rsid w:val="002742FA"/>
    <w:rsid w:val="00283C76"/>
    <w:rsid w:val="002857D8"/>
    <w:rsid w:val="00291AC1"/>
    <w:rsid w:val="00291FB1"/>
    <w:rsid w:val="0029398A"/>
    <w:rsid w:val="002B1E0D"/>
    <w:rsid w:val="002B49CA"/>
    <w:rsid w:val="002C1B7C"/>
    <w:rsid w:val="002C72BE"/>
    <w:rsid w:val="002D42DC"/>
    <w:rsid w:val="002D7D41"/>
    <w:rsid w:val="002E522C"/>
    <w:rsid w:val="00315305"/>
    <w:rsid w:val="00320725"/>
    <w:rsid w:val="00323F0F"/>
    <w:rsid w:val="00334E57"/>
    <w:rsid w:val="00334F24"/>
    <w:rsid w:val="00356EAB"/>
    <w:rsid w:val="00360A09"/>
    <w:rsid w:val="00360A27"/>
    <w:rsid w:val="0036171F"/>
    <w:rsid w:val="00361C66"/>
    <w:rsid w:val="00364BD0"/>
    <w:rsid w:val="00366AB0"/>
    <w:rsid w:val="003705D9"/>
    <w:rsid w:val="0037776F"/>
    <w:rsid w:val="00380DC0"/>
    <w:rsid w:val="00394F6C"/>
    <w:rsid w:val="003A0919"/>
    <w:rsid w:val="003A5E88"/>
    <w:rsid w:val="003B477C"/>
    <w:rsid w:val="003C0DEA"/>
    <w:rsid w:val="003C106F"/>
    <w:rsid w:val="003C3D4B"/>
    <w:rsid w:val="003C4D09"/>
    <w:rsid w:val="003D0FF9"/>
    <w:rsid w:val="003E29A7"/>
    <w:rsid w:val="003F09CA"/>
    <w:rsid w:val="003F3835"/>
    <w:rsid w:val="00401565"/>
    <w:rsid w:val="00401BE1"/>
    <w:rsid w:val="00403BA9"/>
    <w:rsid w:val="00411BAB"/>
    <w:rsid w:val="00417F39"/>
    <w:rsid w:val="00420EB3"/>
    <w:rsid w:val="00430ACF"/>
    <w:rsid w:val="00437C49"/>
    <w:rsid w:val="004600F4"/>
    <w:rsid w:val="00461755"/>
    <w:rsid w:val="00466FD1"/>
    <w:rsid w:val="00480B90"/>
    <w:rsid w:val="00483EC5"/>
    <w:rsid w:val="004846EA"/>
    <w:rsid w:val="00486A5F"/>
    <w:rsid w:val="00493CB3"/>
    <w:rsid w:val="0049438C"/>
    <w:rsid w:val="004A0659"/>
    <w:rsid w:val="004A7BDB"/>
    <w:rsid w:val="004B3352"/>
    <w:rsid w:val="004B4C07"/>
    <w:rsid w:val="004C6C1B"/>
    <w:rsid w:val="004D1305"/>
    <w:rsid w:val="004E4601"/>
    <w:rsid w:val="004E6DB4"/>
    <w:rsid w:val="004F3469"/>
    <w:rsid w:val="0051772A"/>
    <w:rsid w:val="00522532"/>
    <w:rsid w:val="00525393"/>
    <w:rsid w:val="00533DD0"/>
    <w:rsid w:val="005445EF"/>
    <w:rsid w:val="005450FA"/>
    <w:rsid w:val="005473E6"/>
    <w:rsid w:val="00556CCD"/>
    <w:rsid w:val="0056349B"/>
    <w:rsid w:val="00570967"/>
    <w:rsid w:val="00572334"/>
    <w:rsid w:val="00580C31"/>
    <w:rsid w:val="005818B1"/>
    <w:rsid w:val="005851FD"/>
    <w:rsid w:val="005913B5"/>
    <w:rsid w:val="005A39FB"/>
    <w:rsid w:val="005A55EA"/>
    <w:rsid w:val="005B61AC"/>
    <w:rsid w:val="005C253B"/>
    <w:rsid w:val="005D35B9"/>
    <w:rsid w:val="005E1FCC"/>
    <w:rsid w:val="005E2627"/>
    <w:rsid w:val="005F59CF"/>
    <w:rsid w:val="00607265"/>
    <w:rsid w:val="00610B97"/>
    <w:rsid w:val="00613722"/>
    <w:rsid w:val="006160B5"/>
    <w:rsid w:val="00620812"/>
    <w:rsid w:val="006258C6"/>
    <w:rsid w:val="00643061"/>
    <w:rsid w:val="006513F5"/>
    <w:rsid w:val="006532DB"/>
    <w:rsid w:val="006564D7"/>
    <w:rsid w:val="00661225"/>
    <w:rsid w:val="00664B9D"/>
    <w:rsid w:val="00667949"/>
    <w:rsid w:val="006751FE"/>
    <w:rsid w:val="006809C6"/>
    <w:rsid w:val="00683261"/>
    <w:rsid w:val="006914E5"/>
    <w:rsid w:val="0069715F"/>
    <w:rsid w:val="006B0FFC"/>
    <w:rsid w:val="006B3B54"/>
    <w:rsid w:val="006C09C3"/>
    <w:rsid w:val="006C5473"/>
    <w:rsid w:val="006D1A6D"/>
    <w:rsid w:val="006D3626"/>
    <w:rsid w:val="006D41BD"/>
    <w:rsid w:val="006E022D"/>
    <w:rsid w:val="006E0B53"/>
    <w:rsid w:val="006E19C6"/>
    <w:rsid w:val="006E20D6"/>
    <w:rsid w:val="006E2F44"/>
    <w:rsid w:val="006E5B96"/>
    <w:rsid w:val="006E70C6"/>
    <w:rsid w:val="006E7CA0"/>
    <w:rsid w:val="006F020F"/>
    <w:rsid w:val="00700487"/>
    <w:rsid w:val="007073D7"/>
    <w:rsid w:val="0072525E"/>
    <w:rsid w:val="0073250D"/>
    <w:rsid w:val="00732B9E"/>
    <w:rsid w:val="00734E11"/>
    <w:rsid w:val="00737D27"/>
    <w:rsid w:val="00745170"/>
    <w:rsid w:val="00745DC2"/>
    <w:rsid w:val="00760879"/>
    <w:rsid w:val="007629CA"/>
    <w:rsid w:val="00774228"/>
    <w:rsid w:val="007746DF"/>
    <w:rsid w:val="00776FFF"/>
    <w:rsid w:val="00787BDD"/>
    <w:rsid w:val="007A3D1B"/>
    <w:rsid w:val="007A5873"/>
    <w:rsid w:val="007B2DC1"/>
    <w:rsid w:val="007B3E68"/>
    <w:rsid w:val="007B4CDE"/>
    <w:rsid w:val="007B5D5E"/>
    <w:rsid w:val="007D0B71"/>
    <w:rsid w:val="007D3119"/>
    <w:rsid w:val="007E2921"/>
    <w:rsid w:val="007F4923"/>
    <w:rsid w:val="007F58A1"/>
    <w:rsid w:val="007F6F72"/>
    <w:rsid w:val="007F729D"/>
    <w:rsid w:val="008145DB"/>
    <w:rsid w:val="00814DA1"/>
    <w:rsid w:val="00823F7D"/>
    <w:rsid w:val="008267F5"/>
    <w:rsid w:val="008272BE"/>
    <w:rsid w:val="00833498"/>
    <w:rsid w:val="008338CC"/>
    <w:rsid w:val="00841615"/>
    <w:rsid w:val="00844386"/>
    <w:rsid w:val="008448D4"/>
    <w:rsid w:val="008611E0"/>
    <w:rsid w:val="00864B95"/>
    <w:rsid w:val="00865974"/>
    <w:rsid w:val="008703C7"/>
    <w:rsid w:val="008747B5"/>
    <w:rsid w:val="00880DC6"/>
    <w:rsid w:val="008828C1"/>
    <w:rsid w:val="00887DD7"/>
    <w:rsid w:val="00897AED"/>
    <w:rsid w:val="008A6604"/>
    <w:rsid w:val="008D163D"/>
    <w:rsid w:val="008D6A05"/>
    <w:rsid w:val="008E3FD3"/>
    <w:rsid w:val="008F11FC"/>
    <w:rsid w:val="008F1833"/>
    <w:rsid w:val="008F41E0"/>
    <w:rsid w:val="008F4E9B"/>
    <w:rsid w:val="008F76D5"/>
    <w:rsid w:val="00900A84"/>
    <w:rsid w:val="00904569"/>
    <w:rsid w:val="009113F0"/>
    <w:rsid w:val="0091205F"/>
    <w:rsid w:val="009123F3"/>
    <w:rsid w:val="00921E93"/>
    <w:rsid w:val="00923AB2"/>
    <w:rsid w:val="009278CD"/>
    <w:rsid w:val="00935A70"/>
    <w:rsid w:val="00935B02"/>
    <w:rsid w:val="00941602"/>
    <w:rsid w:val="0095505E"/>
    <w:rsid w:val="00960CEB"/>
    <w:rsid w:val="009826E8"/>
    <w:rsid w:val="00987980"/>
    <w:rsid w:val="00990E78"/>
    <w:rsid w:val="00991F2F"/>
    <w:rsid w:val="009941E0"/>
    <w:rsid w:val="0099784B"/>
    <w:rsid w:val="009B58D3"/>
    <w:rsid w:val="009D0F2E"/>
    <w:rsid w:val="009D5494"/>
    <w:rsid w:val="009D6995"/>
    <w:rsid w:val="009D6A9B"/>
    <w:rsid w:val="009E2349"/>
    <w:rsid w:val="009E47CE"/>
    <w:rsid w:val="00A01803"/>
    <w:rsid w:val="00A01E02"/>
    <w:rsid w:val="00A100F1"/>
    <w:rsid w:val="00A106E1"/>
    <w:rsid w:val="00A1535E"/>
    <w:rsid w:val="00A154A4"/>
    <w:rsid w:val="00A20D89"/>
    <w:rsid w:val="00A36CBB"/>
    <w:rsid w:val="00A37679"/>
    <w:rsid w:val="00A44E9B"/>
    <w:rsid w:val="00A50C35"/>
    <w:rsid w:val="00A567B3"/>
    <w:rsid w:val="00A66585"/>
    <w:rsid w:val="00A66D03"/>
    <w:rsid w:val="00A67CEE"/>
    <w:rsid w:val="00A70D5E"/>
    <w:rsid w:val="00A72305"/>
    <w:rsid w:val="00A85CC2"/>
    <w:rsid w:val="00A865F8"/>
    <w:rsid w:val="00A8733E"/>
    <w:rsid w:val="00A95746"/>
    <w:rsid w:val="00A9726B"/>
    <w:rsid w:val="00AA4D2B"/>
    <w:rsid w:val="00AB05EB"/>
    <w:rsid w:val="00AB2595"/>
    <w:rsid w:val="00AB51E6"/>
    <w:rsid w:val="00AD1244"/>
    <w:rsid w:val="00AE2C53"/>
    <w:rsid w:val="00AF4C50"/>
    <w:rsid w:val="00AF5106"/>
    <w:rsid w:val="00B01762"/>
    <w:rsid w:val="00B11A38"/>
    <w:rsid w:val="00B1615C"/>
    <w:rsid w:val="00B27073"/>
    <w:rsid w:val="00B31698"/>
    <w:rsid w:val="00B62976"/>
    <w:rsid w:val="00B74A83"/>
    <w:rsid w:val="00B7548C"/>
    <w:rsid w:val="00B77B86"/>
    <w:rsid w:val="00B86C4F"/>
    <w:rsid w:val="00B87189"/>
    <w:rsid w:val="00B8734D"/>
    <w:rsid w:val="00B90AA8"/>
    <w:rsid w:val="00B949B9"/>
    <w:rsid w:val="00B94E9F"/>
    <w:rsid w:val="00BA19E5"/>
    <w:rsid w:val="00BA6696"/>
    <w:rsid w:val="00BB0281"/>
    <w:rsid w:val="00BB0DD2"/>
    <w:rsid w:val="00BC60C4"/>
    <w:rsid w:val="00BC72B6"/>
    <w:rsid w:val="00BD5E22"/>
    <w:rsid w:val="00BE11E1"/>
    <w:rsid w:val="00BE5A72"/>
    <w:rsid w:val="00BF30BE"/>
    <w:rsid w:val="00BF3825"/>
    <w:rsid w:val="00C02EC4"/>
    <w:rsid w:val="00C0438C"/>
    <w:rsid w:val="00C14715"/>
    <w:rsid w:val="00C21127"/>
    <w:rsid w:val="00C21B47"/>
    <w:rsid w:val="00C265F2"/>
    <w:rsid w:val="00C277EB"/>
    <w:rsid w:val="00C41DFA"/>
    <w:rsid w:val="00C51649"/>
    <w:rsid w:val="00C5225A"/>
    <w:rsid w:val="00C60592"/>
    <w:rsid w:val="00C75013"/>
    <w:rsid w:val="00C82352"/>
    <w:rsid w:val="00C855CA"/>
    <w:rsid w:val="00C901E1"/>
    <w:rsid w:val="00C90C5E"/>
    <w:rsid w:val="00C97A8B"/>
    <w:rsid w:val="00CA0C34"/>
    <w:rsid w:val="00CB03BD"/>
    <w:rsid w:val="00CB15A5"/>
    <w:rsid w:val="00CB452E"/>
    <w:rsid w:val="00CC075C"/>
    <w:rsid w:val="00CC389D"/>
    <w:rsid w:val="00CD025E"/>
    <w:rsid w:val="00CD60EC"/>
    <w:rsid w:val="00CD6EDB"/>
    <w:rsid w:val="00CE52AB"/>
    <w:rsid w:val="00CE6797"/>
    <w:rsid w:val="00CF0C23"/>
    <w:rsid w:val="00CF34DB"/>
    <w:rsid w:val="00CF693F"/>
    <w:rsid w:val="00D0318F"/>
    <w:rsid w:val="00D164CB"/>
    <w:rsid w:val="00D24A0D"/>
    <w:rsid w:val="00D62C64"/>
    <w:rsid w:val="00D62ED2"/>
    <w:rsid w:val="00D64C18"/>
    <w:rsid w:val="00D7063D"/>
    <w:rsid w:val="00D7197E"/>
    <w:rsid w:val="00D71FF9"/>
    <w:rsid w:val="00D72B37"/>
    <w:rsid w:val="00D730F5"/>
    <w:rsid w:val="00D752CB"/>
    <w:rsid w:val="00D75DF6"/>
    <w:rsid w:val="00D844A8"/>
    <w:rsid w:val="00D84DDE"/>
    <w:rsid w:val="00D904FB"/>
    <w:rsid w:val="00D91A39"/>
    <w:rsid w:val="00DA1B21"/>
    <w:rsid w:val="00DB0642"/>
    <w:rsid w:val="00DC10A9"/>
    <w:rsid w:val="00DC1337"/>
    <w:rsid w:val="00DD31D4"/>
    <w:rsid w:val="00DD322B"/>
    <w:rsid w:val="00DD3EE9"/>
    <w:rsid w:val="00DD6E73"/>
    <w:rsid w:val="00DE0D55"/>
    <w:rsid w:val="00DE29D6"/>
    <w:rsid w:val="00DE6365"/>
    <w:rsid w:val="00DF388A"/>
    <w:rsid w:val="00E03ED9"/>
    <w:rsid w:val="00E12484"/>
    <w:rsid w:val="00E1561F"/>
    <w:rsid w:val="00E169BD"/>
    <w:rsid w:val="00E201F6"/>
    <w:rsid w:val="00E25154"/>
    <w:rsid w:val="00E37209"/>
    <w:rsid w:val="00E41D31"/>
    <w:rsid w:val="00E43269"/>
    <w:rsid w:val="00E560D3"/>
    <w:rsid w:val="00E65557"/>
    <w:rsid w:val="00E67EC7"/>
    <w:rsid w:val="00E70D29"/>
    <w:rsid w:val="00E725C9"/>
    <w:rsid w:val="00E742D9"/>
    <w:rsid w:val="00E762A3"/>
    <w:rsid w:val="00E7704B"/>
    <w:rsid w:val="00E806ED"/>
    <w:rsid w:val="00E842CE"/>
    <w:rsid w:val="00E91346"/>
    <w:rsid w:val="00E95738"/>
    <w:rsid w:val="00E96A5B"/>
    <w:rsid w:val="00EA0DC5"/>
    <w:rsid w:val="00EA1B2E"/>
    <w:rsid w:val="00EB4E12"/>
    <w:rsid w:val="00EC063C"/>
    <w:rsid w:val="00EC5C6C"/>
    <w:rsid w:val="00EE0783"/>
    <w:rsid w:val="00EE44E4"/>
    <w:rsid w:val="00EE4588"/>
    <w:rsid w:val="00F01F30"/>
    <w:rsid w:val="00F143DE"/>
    <w:rsid w:val="00F21597"/>
    <w:rsid w:val="00F24024"/>
    <w:rsid w:val="00F458F4"/>
    <w:rsid w:val="00F52AB0"/>
    <w:rsid w:val="00F5529C"/>
    <w:rsid w:val="00F64019"/>
    <w:rsid w:val="00F70D7E"/>
    <w:rsid w:val="00F7464C"/>
    <w:rsid w:val="00F778C7"/>
    <w:rsid w:val="00F81618"/>
    <w:rsid w:val="00F81833"/>
    <w:rsid w:val="00F90B01"/>
    <w:rsid w:val="00F96BBE"/>
    <w:rsid w:val="00FA01B5"/>
    <w:rsid w:val="00FA1FC5"/>
    <w:rsid w:val="00FA3F0D"/>
    <w:rsid w:val="00FA55CC"/>
    <w:rsid w:val="00FA6EE9"/>
    <w:rsid w:val="00FB2F31"/>
    <w:rsid w:val="00FC1997"/>
    <w:rsid w:val="00FC20BF"/>
    <w:rsid w:val="00FC5249"/>
    <w:rsid w:val="00FE5262"/>
    <w:rsid w:val="00FE5980"/>
    <w:rsid w:val="00FF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19BE1"/>
  <w15:docId w15:val="{197D0769-48FC-4A35-B85C-64BAE7200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56C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56CCD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CC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56CCD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CCD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720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6CCD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56CC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6CC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556CC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6CCD"/>
  </w:style>
  <w:style w:type="paragraph" w:styleId="a4">
    <w:name w:val="No Spacing"/>
    <w:qFormat/>
    <w:rsid w:val="00556C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56CCD"/>
    <w:rPr>
      <w:rFonts w:eastAsia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56CCD"/>
    <w:rPr>
      <w:rFonts w:eastAsia="Times New Roman"/>
      <w:lang w:eastAsia="ru-RU"/>
    </w:rPr>
  </w:style>
  <w:style w:type="paragraph" w:customStyle="1" w:styleId="ConsPlusCell">
    <w:name w:val="ConsPlusCell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7">
    <w:name w:val="Font Style27"/>
    <w:uiPriority w:val="99"/>
    <w:rsid w:val="00556CCD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9pt0pt">
    <w:name w:val="Основной текст + 9 pt;Интервал 0 pt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/>
    </w:rPr>
  </w:style>
  <w:style w:type="character" w:customStyle="1" w:styleId="FontStyle38">
    <w:name w:val="Font Style38"/>
    <w:basedOn w:val="a0"/>
    <w:uiPriority w:val="99"/>
    <w:rsid w:val="00556CCD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nhideWhenUsed/>
    <w:rsid w:val="00556CC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556C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6C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556CC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Стиль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56CC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556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6C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basedOn w:val="a0"/>
    <w:qFormat/>
    <w:rsid w:val="00556CCD"/>
    <w:rPr>
      <w:i/>
      <w:iCs/>
    </w:rPr>
  </w:style>
  <w:style w:type="character" w:customStyle="1" w:styleId="12">
    <w:name w:val="Основной текст1"/>
    <w:basedOn w:val="a0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paragraph" w:styleId="af">
    <w:name w:val="Body Text"/>
    <w:basedOn w:val="a"/>
    <w:link w:val="af0"/>
    <w:unhideWhenUsed/>
    <w:rsid w:val="00556CCD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556CC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56CCD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customStyle="1" w:styleId="13">
    <w:name w:val="Основной текст с отступом.Основной текст 1"/>
    <w:basedOn w:val="a"/>
    <w:rsid w:val="00556CCD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Обычный1"/>
    <w:rsid w:val="00556C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Таблицы (моноширинный)"/>
    <w:basedOn w:val="a"/>
    <w:next w:val="a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">
    <w:name w:val="text"/>
    <w:basedOn w:val="a"/>
    <w:rsid w:val="00556CCD"/>
    <w:pPr>
      <w:spacing w:before="88" w:after="88" w:line="240" w:lineRule="auto"/>
      <w:ind w:firstLine="300"/>
      <w:jc w:val="both"/>
    </w:pPr>
    <w:rPr>
      <w:rFonts w:ascii="Arial" w:eastAsia="Times New Roman" w:hAnsi="Arial" w:cs="Arial"/>
      <w:sz w:val="21"/>
      <w:szCs w:val="21"/>
      <w:lang w:eastAsia="ru-RU"/>
    </w:rPr>
  </w:style>
  <w:style w:type="character" w:styleId="af4">
    <w:name w:val="Strong"/>
    <w:basedOn w:val="a0"/>
    <w:qFormat/>
    <w:rsid w:val="00556CCD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556CCD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af5">
    <w:name w:val="Body Text First Indent"/>
    <w:basedOn w:val="af"/>
    <w:link w:val="af6"/>
    <w:rsid w:val="00556CCD"/>
    <w:pPr>
      <w:spacing w:after="120"/>
      <w:ind w:firstLine="210"/>
    </w:pPr>
    <w:rPr>
      <w:sz w:val="28"/>
      <w:szCs w:val="24"/>
    </w:rPr>
  </w:style>
  <w:style w:type="character" w:customStyle="1" w:styleId="af6">
    <w:name w:val="Красная строка Знак"/>
    <w:basedOn w:val="af0"/>
    <w:link w:val="af5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7">
    <w:name w:val="Вертикальный отступ"/>
    <w:basedOn w:val="a"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8">
    <w:name w:val="Знак Знак Знак Знак Знак Знак Знак"/>
    <w:basedOn w:val="a"/>
    <w:rsid w:val="00556CC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Основной текст_ Знак"/>
    <w:basedOn w:val="a0"/>
    <w:link w:val="afa"/>
    <w:rsid w:val="00556CCD"/>
    <w:rPr>
      <w:rFonts w:ascii="Arial Unicode MS" w:eastAsia="Arial Unicode MS" w:hAnsi="Arial Unicode MS" w:cs="Arial Unicode MS"/>
      <w:color w:val="000000"/>
      <w:sz w:val="27"/>
      <w:szCs w:val="27"/>
      <w:shd w:val="clear" w:color="auto" w:fill="FFFFFF"/>
    </w:rPr>
  </w:style>
  <w:style w:type="paragraph" w:customStyle="1" w:styleId="afa">
    <w:name w:val="Основной текст_"/>
    <w:basedOn w:val="a"/>
    <w:link w:val="af9"/>
    <w:rsid w:val="00556CCD"/>
    <w:pPr>
      <w:shd w:val="clear" w:color="auto" w:fill="FFFFFF"/>
      <w:spacing w:before="300" w:after="120" w:line="322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ConsPlusTitle">
    <w:name w:val="ConsPlusTitle"/>
    <w:rsid w:val="00556CC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fb">
    <w:name w:val="Normal (Web)"/>
    <w:basedOn w:val="a"/>
    <w:uiPriority w:val="99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Заголовок №1"/>
    <w:basedOn w:val="a"/>
    <w:rsid w:val="00556CCD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WW-">
    <w:name w:val="WW-Обычный (веб)"/>
    <w:basedOn w:val="a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556CCD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rsid w:val="00556CC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customStyle="1" w:styleId="Default">
    <w:name w:val="Default"/>
    <w:rsid w:val="00556C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10">
    <w:name w:val="Заголовок 1 Знак1"/>
    <w:rsid w:val="00556CCD"/>
    <w:rPr>
      <w:rFonts w:ascii="Times New Roman" w:hAnsi="Times New Roman"/>
      <w:b/>
      <w:bCs/>
      <w:caps/>
      <w:sz w:val="28"/>
      <w:szCs w:val="28"/>
      <w:lang w:val="en-US"/>
    </w:rPr>
  </w:style>
  <w:style w:type="paragraph" w:customStyle="1" w:styleId="afc">
    <w:name w:val="Таблица"/>
    <w:basedOn w:val="a"/>
    <w:qFormat/>
    <w:rsid w:val="00556CCD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customStyle="1" w:styleId="afd">
    <w:name w:val="Ст. без интервала"/>
    <w:basedOn w:val="a4"/>
    <w:qFormat/>
    <w:rsid w:val="00556CCD"/>
  </w:style>
  <w:style w:type="character" w:customStyle="1" w:styleId="23">
    <w:name w:val="Основной текст 2 Знак Знак Знак"/>
    <w:basedOn w:val="a0"/>
    <w:rsid w:val="00556CCD"/>
  </w:style>
  <w:style w:type="paragraph" w:styleId="24">
    <w:name w:val="Body Text Indent 2"/>
    <w:basedOn w:val="a"/>
    <w:link w:val="211"/>
    <w:rsid w:val="00556CCD"/>
    <w:pPr>
      <w:tabs>
        <w:tab w:val="left" w:pos="709"/>
      </w:tabs>
      <w:spacing w:after="0" w:line="240" w:lineRule="auto"/>
      <w:ind w:firstLine="567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uiPriority w:val="99"/>
    <w:semiHidden/>
    <w:rsid w:val="00556CCD"/>
  </w:style>
  <w:style w:type="character" w:customStyle="1" w:styleId="211">
    <w:name w:val="Основной текст с отступом 2 Знак1"/>
    <w:link w:val="24"/>
    <w:rsid w:val="00556CCD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16">
    <w:name w:val="Нижний колонтитул Знак1"/>
    <w:rsid w:val="00556CCD"/>
    <w:rPr>
      <w:rFonts w:ascii="Times New Roman CYR" w:eastAsia="Times New Roman" w:hAnsi="Times New Roman CYR"/>
      <w:sz w:val="28"/>
    </w:rPr>
  </w:style>
  <w:style w:type="paragraph" w:customStyle="1" w:styleId="314">
    <w:name w:val="Основной текст с отступом 3 + 14 пт"/>
    <w:aliases w:val="По ширине,Слева:  0 см,Первая строка: ..."/>
    <w:basedOn w:val="a"/>
    <w:rsid w:val="00556CCD"/>
    <w:pPr>
      <w:spacing w:after="120" w:line="240" w:lineRule="auto"/>
      <w:ind w:firstLine="540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212">
    <w:name w:val="Заголовок 2 Знак1"/>
    <w:uiPriority w:val="99"/>
    <w:rsid w:val="00556CCD"/>
    <w:rPr>
      <w:rFonts w:ascii="Times New Roman" w:eastAsia="Times New Roman" w:hAnsi="Times New Roman"/>
      <w:b/>
      <w:bCs/>
      <w:iCs/>
      <w:kern w:val="24"/>
      <w:sz w:val="28"/>
      <w:szCs w:val="28"/>
    </w:rPr>
  </w:style>
  <w:style w:type="paragraph" w:customStyle="1" w:styleId="afe">
    <w:name w:val="Стандарт"/>
    <w:basedOn w:val="a"/>
    <w:link w:val="aff"/>
    <w:qFormat/>
    <w:rsid w:val="00556CCD"/>
    <w:pPr>
      <w:spacing w:after="0" w:line="36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">
    <w:name w:val="Стандарт Знак"/>
    <w:link w:val="afe"/>
    <w:rsid w:val="00556CCD"/>
    <w:rPr>
      <w:rFonts w:ascii="Times New Roman" w:eastAsia="Calibri" w:hAnsi="Times New Roman" w:cs="Times New Roman"/>
      <w:sz w:val="28"/>
      <w:szCs w:val="28"/>
    </w:rPr>
  </w:style>
  <w:style w:type="character" w:customStyle="1" w:styleId="aff0">
    <w:name w:val="Цветовое выделение"/>
    <w:uiPriority w:val="99"/>
    <w:rsid w:val="00556CCD"/>
    <w:rPr>
      <w:b/>
      <w:color w:val="000080"/>
    </w:rPr>
  </w:style>
  <w:style w:type="character" w:customStyle="1" w:styleId="aff1">
    <w:name w:val="Гипертекстовая ссылка"/>
    <w:basedOn w:val="aff0"/>
    <w:uiPriority w:val="99"/>
    <w:rsid w:val="00556CCD"/>
    <w:rPr>
      <w:rFonts w:cs="Times New Roman"/>
      <w:b/>
      <w:bCs/>
      <w:color w:val="008000"/>
    </w:rPr>
  </w:style>
  <w:style w:type="paragraph" w:customStyle="1" w:styleId="aff2">
    <w:name w:val="Нормальный (таблица)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4">
    <w:name w:val="Подзаголовок Знак"/>
    <w:link w:val="aff5"/>
    <w:rsid w:val="00556CCD"/>
    <w:rPr>
      <w:b/>
      <w:bCs/>
      <w:iCs/>
      <w:kern w:val="24"/>
      <w:sz w:val="28"/>
      <w:szCs w:val="28"/>
    </w:rPr>
  </w:style>
  <w:style w:type="paragraph" w:styleId="aff5">
    <w:name w:val="Subtitle"/>
    <w:basedOn w:val="a"/>
    <w:link w:val="aff4"/>
    <w:qFormat/>
    <w:rsid w:val="00556CCD"/>
    <w:pPr>
      <w:spacing w:after="0" w:line="240" w:lineRule="auto"/>
      <w:jc w:val="center"/>
    </w:pPr>
    <w:rPr>
      <w:b/>
      <w:bCs/>
      <w:iCs/>
      <w:kern w:val="24"/>
      <w:sz w:val="28"/>
      <w:szCs w:val="28"/>
    </w:rPr>
  </w:style>
  <w:style w:type="character" w:customStyle="1" w:styleId="17">
    <w:name w:val="Подзаголовок Знак1"/>
    <w:basedOn w:val="a0"/>
    <w:uiPriority w:val="11"/>
    <w:rsid w:val="00556C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Title"/>
    <w:basedOn w:val="a"/>
    <w:link w:val="aff7"/>
    <w:qFormat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7">
    <w:name w:val="Заголовок Знак"/>
    <w:basedOn w:val="a0"/>
    <w:link w:val="aff6"/>
    <w:rsid w:val="00556C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556CCD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rsid w:val="00556CC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f8">
    <w:name w:val="List"/>
    <w:basedOn w:val="af"/>
    <w:rsid w:val="00556CCD"/>
    <w:pPr>
      <w:widowControl w:val="0"/>
      <w:suppressAutoHyphens/>
      <w:spacing w:after="120"/>
    </w:pPr>
    <w:rPr>
      <w:rFonts w:ascii="Arial" w:eastAsia="Lucida Sans Unicode" w:hAnsi="Arial" w:cs="Tahoma"/>
      <w:kern w:val="1"/>
      <w:sz w:val="20"/>
      <w:szCs w:val="24"/>
    </w:rPr>
  </w:style>
  <w:style w:type="paragraph" w:customStyle="1" w:styleId="aff9">
    <w:name w:val="Содержимое таблицы"/>
    <w:basedOn w:val="a"/>
    <w:rsid w:val="00556CCD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26">
    <w:name w:val="Название2"/>
    <w:basedOn w:val="a"/>
    <w:rsid w:val="00556CCD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Mangal"/>
      <w:i/>
      <w:iCs/>
      <w:kern w:val="1"/>
      <w:sz w:val="24"/>
      <w:szCs w:val="24"/>
      <w:lang w:eastAsia="ru-RU"/>
    </w:rPr>
  </w:style>
  <w:style w:type="character" w:customStyle="1" w:styleId="Absatz-Standardschriftart">
    <w:name w:val="Absatz-Standardschriftart"/>
    <w:rsid w:val="00556CCD"/>
  </w:style>
  <w:style w:type="character" w:customStyle="1" w:styleId="WW-Absatz-Standardschriftart">
    <w:name w:val="WW-Absatz-Standardschriftart"/>
    <w:rsid w:val="00556CCD"/>
  </w:style>
  <w:style w:type="character" w:customStyle="1" w:styleId="WW-Absatz-Standardschriftart1">
    <w:name w:val="WW-Absatz-Standardschriftart1"/>
    <w:rsid w:val="00556CCD"/>
  </w:style>
  <w:style w:type="character" w:customStyle="1" w:styleId="WW-Absatz-Standardschriftart11">
    <w:name w:val="WW-Absatz-Standardschriftart11"/>
    <w:rsid w:val="00556CCD"/>
  </w:style>
  <w:style w:type="character" w:customStyle="1" w:styleId="WW-Absatz-Standardschriftart111">
    <w:name w:val="WW-Absatz-Standardschriftart111"/>
    <w:rsid w:val="00556CCD"/>
  </w:style>
  <w:style w:type="character" w:customStyle="1" w:styleId="WW-Absatz-Standardschriftart1111">
    <w:name w:val="WW-Absatz-Standardschriftart1111"/>
    <w:rsid w:val="00556CCD"/>
  </w:style>
  <w:style w:type="character" w:customStyle="1" w:styleId="affa">
    <w:name w:val="Символ нумерации"/>
    <w:rsid w:val="00556CCD"/>
  </w:style>
  <w:style w:type="paragraph" w:customStyle="1" w:styleId="18">
    <w:name w:val="Заголовок1"/>
    <w:basedOn w:val="a"/>
    <w:next w:val="af"/>
    <w:rsid w:val="00556CCD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character" w:customStyle="1" w:styleId="11pt">
    <w:name w:val="Основной текст + 11 pt"/>
    <w:rsid w:val="00556CC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PalatinoLinotype">
    <w:name w:val="Основной текст + Palatino Linotype"/>
    <w:aliases w:val="12,5 pt"/>
    <w:rsid w:val="00556CCD"/>
    <w:rPr>
      <w:rFonts w:ascii="Palatino Linotype" w:eastAsia="Palatino Linotype" w:hAnsi="Palatino Linotype" w:cs="Palatino Linotyp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11pt0pt">
    <w:name w:val="Основной текст + 11 pt;Полужирный;Интервал 0 pt"/>
    <w:basedOn w:val="a0"/>
    <w:rsid w:val="00556C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PalatinoLinotype125pt">
    <w:name w:val="Основной текст + Palatino Linotype;12;5 pt"/>
    <w:basedOn w:val="a0"/>
    <w:rsid w:val="00556CC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FontStyle26">
    <w:name w:val="Font Style26"/>
    <w:basedOn w:val="a0"/>
    <w:uiPriority w:val="99"/>
    <w:rsid w:val="00556CC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56CC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56CCD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556CCD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">
    <w:name w:val="Style2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556CCD"/>
    <w:rPr>
      <w:rFonts w:ascii="Cambria" w:hAnsi="Cambria" w:cs="Cambria"/>
      <w:sz w:val="12"/>
      <w:szCs w:val="12"/>
    </w:rPr>
  </w:style>
  <w:style w:type="paragraph" w:customStyle="1" w:styleId="Style20">
    <w:name w:val="Style20"/>
    <w:basedOn w:val="a"/>
    <w:uiPriority w:val="99"/>
    <w:rsid w:val="00556CC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556CCD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56CCD"/>
    <w:pPr>
      <w:widowControl w:val="0"/>
      <w:autoSpaceDE w:val="0"/>
      <w:autoSpaceDN w:val="0"/>
      <w:adjustRightInd w:val="0"/>
      <w:spacing w:after="0" w:line="173" w:lineRule="exact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556CC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30">
    <w:name w:val="Font Style30"/>
    <w:basedOn w:val="a0"/>
    <w:rsid w:val="00556CCD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6">
    <w:name w:val="Style6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56CCD"/>
    <w:rPr>
      <w:rFonts w:ascii="Times New Roman" w:hAnsi="Times New Roman" w:cs="Times New Roman" w:hint="default"/>
      <w:sz w:val="26"/>
      <w:szCs w:val="26"/>
    </w:rPr>
  </w:style>
  <w:style w:type="paragraph" w:customStyle="1" w:styleId="1CStyle18">
    <w:name w:val="1CStyle18"/>
    <w:rsid w:val="00556CCD"/>
    <w:pPr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3A0919"/>
  </w:style>
  <w:style w:type="table" w:customStyle="1" w:styleId="19">
    <w:name w:val="Сетка таблицы1"/>
    <w:basedOn w:val="a1"/>
    <w:next w:val="ab"/>
    <w:uiPriority w:val="59"/>
    <w:rsid w:val="003A09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b">
    <w:basedOn w:val="a"/>
    <w:next w:val="af"/>
    <w:rsid w:val="003A0919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paragraph" w:customStyle="1" w:styleId="28">
    <w:name w:val="Обычный2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5">
    <w:name w:val="Обычный3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0">
    <w:name w:val="Основной текст 23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6">
    <w:name w:val="Нет списка3"/>
    <w:next w:val="a2"/>
    <w:uiPriority w:val="99"/>
    <w:semiHidden/>
    <w:unhideWhenUsed/>
    <w:rsid w:val="00320725"/>
  </w:style>
  <w:style w:type="character" w:customStyle="1" w:styleId="FontStyle158">
    <w:name w:val="Font Style158"/>
    <w:rsid w:val="00CE6797"/>
    <w:rPr>
      <w:rFonts w:ascii="Arial" w:hAnsi="Arial" w:cs="Arial"/>
      <w:b/>
      <w:bCs/>
      <w:sz w:val="22"/>
      <w:szCs w:val="22"/>
    </w:rPr>
  </w:style>
  <w:style w:type="paragraph" w:customStyle="1" w:styleId="s1">
    <w:name w:val="s_1"/>
    <w:basedOn w:val="a"/>
    <w:rsid w:val="00200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(2)_"/>
    <w:basedOn w:val="a0"/>
    <w:link w:val="2a"/>
    <w:rsid w:val="0037776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37776F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ffc">
    <w:name w:val="annotation reference"/>
    <w:basedOn w:val="a0"/>
    <w:uiPriority w:val="99"/>
    <w:semiHidden/>
    <w:unhideWhenUsed/>
    <w:rsid w:val="0037776F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3777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37776F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extended-textfull">
    <w:name w:val="extended-text__full"/>
    <w:basedOn w:val="a0"/>
    <w:rsid w:val="00264B74"/>
  </w:style>
  <w:style w:type="character" w:customStyle="1" w:styleId="extended-textshort">
    <w:name w:val="extended-text__short"/>
    <w:basedOn w:val="a0"/>
    <w:rsid w:val="00264B74"/>
  </w:style>
  <w:style w:type="character" w:customStyle="1" w:styleId="link">
    <w:name w:val="link"/>
    <w:rsid w:val="00864B95"/>
  </w:style>
  <w:style w:type="character" w:styleId="afff">
    <w:name w:val="FollowedHyperlink"/>
    <w:basedOn w:val="a0"/>
    <w:uiPriority w:val="99"/>
    <w:semiHidden/>
    <w:unhideWhenUsed/>
    <w:rsid w:val="00897AE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7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garantF1://30813550.1001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0825465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C49D1-C263-4665-A8EC-822B66A8F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33</Pages>
  <Words>6482</Words>
  <Characters>36950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mcx63</cp:lastModifiedBy>
  <cp:revision>10</cp:revision>
  <cp:lastPrinted>2021-12-16T10:20:00Z</cp:lastPrinted>
  <dcterms:created xsi:type="dcterms:W3CDTF">2021-12-14T09:19:00Z</dcterms:created>
  <dcterms:modified xsi:type="dcterms:W3CDTF">2021-12-16T10:26:00Z</dcterms:modified>
</cp:coreProperties>
</file>